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6C61" w14:textId="20695C5C" w:rsidR="00F86051" w:rsidRPr="009977E4" w:rsidRDefault="00F86051" w:rsidP="0012532B">
      <w:pPr>
        <w:shd w:val="clear" w:color="auto" w:fill="FFFFFF"/>
        <w:spacing w:before="120" w:after="120" w:line="240" w:lineRule="auto"/>
        <w:jc w:val="both"/>
        <w:outlineLvl w:val="0"/>
        <w:rPr>
          <w:rFonts w:ascii="Arial" w:eastAsia="Times New Roman" w:hAnsi="Arial" w:cs="Arial"/>
          <w:b/>
          <w:bCs/>
          <w:caps/>
          <w:color w:val="000000"/>
          <w:kern w:val="36"/>
          <w:sz w:val="32"/>
          <w:szCs w:val="32"/>
        </w:rPr>
      </w:pPr>
      <w:r w:rsidRPr="009977E4">
        <w:rPr>
          <w:rFonts w:ascii="Arial" w:eastAsia="Times New Roman" w:hAnsi="Arial" w:cs="Arial"/>
          <w:b/>
          <w:bCs/>
          <w:caps/>
          <w:color w:val="000000"/>
          <w:kern w:val="36"/>
          <w:sz w:val="32"/>
          <w:szCs w:val="32"/>
        </w:rPr>
        <w:t>PRIVACY POLICY</w:t>
      </w:r>
    </w:p>
    <w:p w14:paraId="5BFAFE07" w14:textId="2840F8BB" w:rsidR="007F54B8" w:rsidRPr="00364A1A" w:rsidRDefault="0032397D" w:rsidP="0012532B">
      <w:pPr>
        <w:spacing w:before="120" w:after="120" w:line="240" w:lineRule="atLeast"/>
        <w:jc w:val="both"/>
        <w:rPr>
          <w:rFonts w:ascii="Arial" w:eastAsia="Times New Roman" w:hAnsi="Arial" w:cs="Arial"/>
          <w:color w:val="000000"/>
        </w:rPr>
      </w:pPr>
      <w:r w:rsidRPr="0032397D">
        <w:rPr>
          <w:rFonts w:ascii="Arial" w:eastAsia="Times New Roman" w:hAnsi="Arial" w:cs="Arial"/>
          <w:color w:val="000000"/>
        </w:rPr>
        <w:t>Last Updated April 15, 2026</w:t>
      </w:r>
    </w:p>
    <w:p w14:paraId="23A36B2D" w14:textId="59933726" w:rsidR="00E4137D" w:rsidRPr="00364A1A" w:rsidRDefault="004874DD" w:rsidP="0012532B">
      <w:pPr>
        <w:spacing w:before="120" w:after="120" w:line="240" w:lineRule="atLeast"/>
        <w:jc w:val="both"/>
        <w:rPr>
          <w:rFonts w:ascii="Arial" w:eastAsia="Times New Roman" w:hAnsi="Arial" w:cs="Arial"/>
          <w:color w:val="000000"/>
        </w:rPr>
      </w:pPr>
      <w:bookmarkStart w:id="0" w:name="_Hlk179808355"/>
      <w:r w:rsidRPr="004874DD">
        <w:rPr>
          <w:rFonts w:ascii="Arial" w:eastAsia="Times New Roman" w:hAnsi="Arial" w:cs="Arial"/>
          <w:color w:val="000000"/>
        </w:rPr>
        <w:t xml:space="preserve">MSP Sports </w:t>
      </w:r>
      <w:r w:rsidR="008F7D34">
        <w:rPr>
          <w:rFonts w:ascii="Arial" w:eastAsia="Times New Roman" w:hAnsi="Arial" w:cs="Arial"/>
          <w:color w:val="000000"/>
        </w:rPr>
        <w:t>Advisors</w:t>
      </w:r>
      <w:r w:rsidRPr="004874DD">
        <w:rPr>
          <w:rFonts w:ascii="Arial" w:eastAsia="Times New Roman" w:hAnsi="Arial" w:cs="Arial"/>
          <w:color w:val="000000"/>
        </w:rPr>
        <w:t>, LLC (“</w:t>
      </w:r>
      <w:r w:rsidRPr="0012532B">
        <w:rPr>
          <w:rFonts w:ascii="Arial" w:eastAsia="Times New Roman" w:hAnsi="Arial" w:cs="Arial"/>
          <w:b/>
          <w:bCs/>
          <w:color w:val="000000"/>
        </w:rPr>
        <w:t>MSP</w:t>
      </w:r>
      <w:r w:rsidRPr="004874DD">
        <w:rPr>
          <w:rFonts w:ascii="Arial" w:eastAsia="Times New Roman" w:hAnsi="Arial" w:cs="Arial"/>
          <w:color w:val="000000"/>
        </w:rPr>
        <w:t>,” “</w:t>
      </w:r>
      <w:r w:rsidRPr="0012532B">
        <w:rPr>
          <w:rFonts w:ascii="Arial" w:eastAsia="Times New Roman" w:hAnsi="Arial" w:cs="Arial"/>
          <w:b/>
          <w:bCs/>
          <w:color w:val="000000"/>
        </w:rPr>
        <w:t>we</w:t>
      </w:r>
      <w:r w:rsidRPr="004874DD">
        <w:rPr>
          <w:rFonts w:ascii="Arial" w:eastAsia="Times New Roman" w:hAnsi="Arial" w:cs="Arial"/>
          <w:color w:val="000000"/>
        </w:rPr>
        <w:t>,” “</w:t>
      </w:r>
      <w:r w:rsidRPr="0012532B">
        <w:rPr>
          <w:rFonts w:ascii="Arial" w:eastAsia="Times New Roman" w:hAnsi="Arial" w:cs="Arial"/>
          <w:b/>
          <w:bCs/>
          <w:color w:val="000000"/>
        </w:rPr>
        <w:t>us</w:t>
      </w:r>
      <w:r w:rsidRPr="004874DD">
        <w:rPr>
          <w:rFonts w:ascii="Arial" w:eastAsia="Times New Roman" w:hAnsi="Arial" w:cs="Arial"/>
          <w:color w:val="000000"/>
        </w:rPr>
        <w:t>,” or “</w:t>
      </w:r>
      <w:r w:rsidRPr="0012532B">
        <w:rPr>
          <w:rFonts w:ascii="Arial" w:eastAsia="Times New Roman" w:hAnsi="Arial" w:cs="Arial"/>
          <w:b/>
          <w:bCs/>
          <w:color w:val="000000"/>
        </w:rPr>
        <w:t>our</w:t>
      </w:r>
      <w:r w:rsidRPr="004874DD">
        <w:rPr>
          <w:rFonts w:ascii="Arial" w:eastAsia="Times New Roman" w:hAnsi="Arial" w:cs="Arial"/>
          <w:color w:val="000000"/>
        </w:rPr>
        <w:t>”) is committed to protecting your privacy. In this Privacy Policy (this “</w:t>
      </w:r>
      <w:r w:rsidRPr="0012532B">
        <w:rPr>
          <w:rFonts w:ascii="Arial" w:eastAsia="Times New Roman" w:hAnsi="Arial" w:cs="Arial"/>
          <w:b/>
          <w:bCs/>
          <w:color w:val="000000"/>
        </w:rPr>
        <w:t>Privacy Policy</w:t>
      </w:r>
      <w:r w:rsidRPr="004874DD">
        <w:rPr>
          <w:rFonts w:ascii="Arial" w:eastAsia="Times New Roman" w:hAnsi="Arial" w:cs="Arial"/>
          <w:color w:val="000000"/>
        </w:rPr>
        <w:t>”), we describe our practices regarding the collection, use, disclosure, and other processing of Personal Information (as defined below) collected through</w:t>
      </w:r>
      <w:bookmarkEnd w:id="0"/>
      <w:r w:rsidR="00DE64C6" w:rsidRPr="00364A1A">
        <w:rPr>
          <w:rFonts w:ascii="Arial" w:eastAsia="Times New Roman" w:hAnsi="Arial" w:cs="Arial"/>
          <w:color w:val="000000"/>
        </w:rPr>
        <w:t xml:space="preserve"> </w:t>
      </w:r>
      <w:bookmarkStart w:id="1" w:name="_Hlk179808421"/>
      <w:r w:rsidR="00C4553B" w:rsidRPr="00C4553B">
        <w:rPr>
          <w:rFonts w:ascii="Arial" w:eastAsia="Times New Roman" w:hAnsi="Arial" w:cs="Arial"/>
          <w:color w:val="000000"/>
        </w:rPr>
        <w:fldChar w:fldCharType="begin"/>
      </w:r>
      <w:r w:rsidR="00C4553B" w:rsidRPr="00C4553B">
        <w:rPr>
          <w:rFonts w:ascii="Arial" w:eastAsia="Times New Roman" w:hAnsi="Arial" w:cs="Arial"/>
          <w:color w:val="000000"/>
        </w:rPr>
        <w:instrText>HYPERLINK "https://mspsportscapital.com"</w:instrText>
      </w:r>
      <w:r w:rsidR="00C4553B" w:rsidRPr="00C4553B">
        <w:rPr>
          <w:rFonts w:ascii="Arial" w:eastAsia="Times New Roman" w:hAnsi="Arial" w:cs="Arial"/>
          <w:color w:val="000000"/>
        </w:rPr>
      </w:r>
      <w:r w:rsidR="00C4553B" w:rsidRPr="00C4553B">
        <w:rPr>
          <w:rFonts w:ascii="Arial" w:eastAsia="Times New Roman" w:hAnsi="Arial" w:cs="Arial"/>
          <w:color w:val="000000"/>
        </w:rPr>
        <w:fldChar w:fldCharType="separate"/>
      </w:r>
      <w:r w:rsidR="00C4553B" w:rsidRPr="00C4553B">
        <w:rPr>
          <w:rStyle w:val="Hyperlink"/>
          <w:rFonts w:ascii="Arial" w:eastAsia="Times New Roman" w:hAnsi="Arial" w:cs="Arial"/>
        </w:rPr>
        <w:t>https://mspsportscapital.com</w:t>
      </w:r>
      <w:r w:rsidR="00C4553B" w:rsidRPr="00C4553B">
        <w:rPr>
          <w:rFonts w:ascii="Arial" w:eastAsia="Times New Roman" w:hAnsi="Arial" w:cs="Arial"/>
          <w:color w:val="000000"/>
        </w:rPr>
        <w:fldChar w:fldCharType="end"/>
      </w:r>
      <w:r w:rsidR="00C4553B" w:rsidRPr="00C4553B">
        <w:rPr>
          <w:rFonts w:ascii="Arial" w:eastAsia="Times New Roman" w:hAnsi="Arial" w:cs="Arial"/>
          <w:color w:val="000000"/>
        </w:rPr>
        <w:t xml:space="preserve"> (or its successor website) (the “</w:t>
      </w:r>
      <w:r w:rsidR="00C4553B" w:rsidRPr="00C4553B">
        <w:rPr>
          <w:rFonts w:ascii="Arial" w:eastAsia="Times New Roman" w:hAnsi="Arial" w:cs="Arial"/>
          <w:b/>
          <w:bCs/>
          <w:color w:val="000000"/>
        </w:rPr>
        <w:t>Site</w:t>
      </w:r>
      <w:r w:rsidR="00C4553B" w:rsidRPr="00C4553B">
        <w:rPr>
          <w:rFonts w:ascii="Arial" w:eastAsia="Times New Roman" w:hAnsi="Arial" w:cs="Arial"/>
          <w:color w:val="000000"/>
        </w:rPr>
        <w:t>”)</w:t>
      </w:r>
      <w:bookmarkEnd w:id="1"/>
      <w:r w:rsidR="00ED18CF" w:rsidRPr="00364A1A">
        <w:rPr>
          <w:rFonts w:ascii="Arial" w:eastAsia="Times New Roman" w:hAnsi="Arial" w:cs="Arial"/>
          <w:color w:val="000000"/>
        </w:rPr>
        <w:t xml:space="preserve"> from users</w:t>
      </w:r>
      <w:r w:rsidR="00AA15EF">
        <w:rPr>
          <w:rFonts w:ascii="Arial" w:eastAsia="Times New Roman" w:hAnsi="Arial" w:cs="Arial"/>
          <w:color w:val="000000"/>
        </w:rPr>
        <w:t xml:space="preserve"> of the Site</w:t>
      </w:r>
      <w:r w:rsidR="00ED18CF" w:rsidRPr="00364A1A">
        <w:rPr>
          <w:rFonts w:ascii="Arial" w:eastAsia="Times New Roman" w:hAnsi="Arial" w:cs="Arial"/>
          <w:color w:val="000000"/>
        </w:rPr>
        <w:t>, including you.</w:t>
      </w:r>
    </w:p>
    <w:p w14:paraId="4EF3E147" w14:textId="51F2F472" w:rsidR="00E05F75" w:rsidRPr="00364A1A" w:rsidRDefault="00FD33C0" w:rsidP="0012532B">
      <w:pPr>
        <w:pStyle w:val="ListParagraph"/>
        <w:numPr>
          <w:ilvl w:val="0"/>
          <w:numId w:val="4"/>
        </w:numPr>
        <w:spacing w:before="120" w:after="120"/>
        <w:ind w:hanging="720"/>
        <w:contextualSpacing w:val="0"/>
        <w:jc w:val="both"/>
        <w:rPr>
          <w:rFonts w:ascii="Arial" w:hAnsi="Arial" w:cs="Arial"/>
          <w:b/>
        </w:rPr>
      </w:pPr>
      <w:r w:rsidRPr="00364A1A">
        <w:rPr>
          <w:rFonts w:ascii="Arial" w:hAnsi="Arial" w:cs="Arial"/>
          <w:b/>
          <w:bCs/>
          <w:color w:val="000000" w:themeColor="text1"/>
        </w:rPr>
        <w:t>YOUR CONSENT</w:t>
      </w:r>
    </w:p>
    <w:p w14:paraId="1EF88B29" w14:textId="2C688A2A" w:rsidR="00E05F75" w:rsidRPr="00364A1A" w:rsidRDefault="00AA15EF" w:rsidP="0012532B">
      <w:pPr>
        <w:spacing w:before="120" w:after="120"/>
        <w:jc w:val="both"/>
        <w:rPr>
          <w:rFonts w:ascii="Arial" w:hAnsi="Arial" w:cs="Arial"/>
          <w:bCs/>
        </w:rPr>
      </w:pPr>
      <w:r w:rsidRPr="00AA15EF">
        <w:rPr>
          <w:rFonts w:ascii="Arial" w:hAnsi="Arial" w:cs="Arial"/>
          <w:bCs/>
        </w:rPr>
        <w:t xml:space="preserve">By accessing or using the Site, you acknowledge that you have read and understand this Privacy Policy and </w:t>
      </w:r>
      <w:r w:rsidR="00C949A2">
        <w:rPr>
          <w:rFonts w:ascii="Arial" w:hAnsi="Arial" w:cs="Arial"/>
          <w:bCs/>
        </w:rPr>
        <w:t xml:space="preserve">consent </w:t>
      </w:r>
      <w:r w:rsidRPr="00AA15EF">
        <w:rPr>
          <w:rFonts w:ascii="Arial" w:hAnsi="Arial" w:cs="Arial"/>
          <w:bCs/>
        </w:rPr>
        <w:t>to our collection, use, and disclosure of Personal Information as described in this Privacy Policy.</w:t>
      </w:r>
      <w:r w:rsidR="00DC54A5" w:rsidRPr="00364A1A">
        <w:rPr>
          <w:rFonts w:ascii="Arial" w:hAnsi="Arial" w:cs="Arial"/>
          <w:bCs/>
        </w:rPr>
        <w:t xml:space="preserve"> </w:t>
      </w:r>
    </w:p>
    <w:p w14:paraId="0A919750" w14:textId="58F93877" w:rsidR="000E3EC6" w:rsidRPr="00364A1A" w:rsidRDefault="00FD33C0" w:rsidP="0012532B">
      <w:pPr>
        <w:pStyle w:val="ListParagraph"/>
        <w:numPr>
          <w:ilvl w:val="0"/>
          <w:numId w:val="4"/>
        </w:numPr>
        <w:spacing w:before="120" w:after="120"/>
        <w:ind w:hanging="720"/>
        <w:contextualSpacing w:val="0"/>
        <w:jc w:val="both"/>
        <w:rPr>
          <w:rFonts w:ascii="Arial" w:hAnsi="Arial" w:cs="Arial"/>
          <w:b/>
        </w:rPr>
      </w:pPr>
      <w:r w:rsidRPr="00364A1A">
        <w:rPr>
          <w:rFonts w:ascii="Arial" w:hAnsi="Arial" w:cs="Arial"/>
          <w:b/>
        </w:rPr>
        <w:t>WHAT PERSONAL INFORMATION IS COLLECTED?</w:t>
      </w:r>
    </w:p>
    <w:p w14:paraId="0E9FA321" w14:textId="27E5586F" w:rsidR="00C84FE8" w:rsidRPr="00364A1A" w:rsidRDefault="00F43178" w:rsidP="0012532B">
      <w:pPr>
        <w:spacing w:before="120" w:after="120"/>
        <w:jc w:val="both"/>
        <w:rPr>
          <w:rFonts w:ascii="Arial" w:hAnsi="Arial" w:cs="Arial"/>
          <w:bCs/>
        </w:rPr>
      </w:pPr>
      <w:r w:rsidRPr="00F43178">
        <w:rPr>
          <w:rFonts w:ascii="Arial" w:hAnsi="Arial" w:cs="Arial"/>
          <w:bCs/>
        </w:rPr>
        <w:t>Depending on your relationship with MSP and your use of the Site, we may collect certain Personal Information from you. If you choose not to provide certain Personal Information, you may be unable to access or use certain features or portions of the Site.</w:t>
      </w:r>
    </w:p>
    <w:p w14:paraId="1CB3ED6A" w14:textId="657769F9" w:rsidR="00DF2CD1" w:rsidRPr="00364A1A" w:rsidRDefault="00F43178" w:rsidP="0012532B">
      <w:pPr>
        <w:spacing w:before="120" w:after="120"/>
        <w:jc w:val="both"/>
        <w:rPr>
          <w:rFonts w:ascii="Arial" w:hAnsi="Arial" w:cs="Arial"/>
        </w:rPr>
      </w:pPr>
      <w:r w:rsidRPr="00F43178">
        <w:rPr>
          <w:rFonts w:ascii="Arial" w:hAnsi="Arial" w:cs="Arial"/>
        </w:rPr>
        <w:t>“Personal Information” means information that identifies, relates to, describes, or can reasonably be associated with, directly or indirectly, a particular individual. Personal Information may include, without limitation, your name, email address, mailing address, telephone number, company information, and any other contact information or personal information you provide to us. Personal Information may also include certain information relating to your use of the Site, such as IP address, browser type, device type, approximate location information, and information collected through cookies and similar technologies, if applicable. Personal Information does not include information that has been de-identified, anonymized, or aggregated so that it cannot reasonably be used to identify an individual.</w:t>
      </w:r>
      <w:r w:rsidR="00DF2CD1" w:rsidRPr="00364A1A">
        <w:rPr>
          <w:rFonts w:ascii="Arial" w:hAnsi="Arial" w:cs="Arial"/>
        </w:rPr>
        <w:t xml:space="preserve">  </w:t>
      </w:r>
    </w:p>
    <w:p w14:paraId="4DD02365" w14:textId="4B393A9E" w:rsidR="00C16183" w:rsidRPr="00364A1A" w:rsidRDefault="00924BED" w:rsidP="0012532B">
      <w:pPr>
        <w:spacing w:before="120" w:after="120"/>
        <w:jc w:val="both"/>
        <w:rPr>
          <w:rFonts w:ascii="Arial" w:eastAsia="Times New Roman" w:hAnsi="Arial" w:cs="Arial"/>
          <w:bCs/>
          <w:color w:val="000000" w:themeColor="text1"/>
          <w:lang w:val="en"/>
        </w:rPr>
      </w:pPr>
      <w:r w:rsidRPr="00924BED">
        <w:rPr>
          <w:rFonts w:ascii="Arial" w:hAnsi="Arial" w:cs="Arial"/>
        </w:rPr>
        <w:t>If you provide us with Personal Information regarding another individual in connection with the Site, you represent that you have the authority to do so and to permit us to use that information in accordance with this Privacy Policy.</w:t>
      </w:r>
    </w:p>
    <w:p w14:paraId="2907F093" w14:textId="32A105CA" w:rsidR="00E74DD6"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WHY DO WE COLLECT PERSONAL INFORMATION?</w:t>
      </w:r>
    </w:p>
    <w:p w14:paraId="69643F27" w14:textId="78B56FDF" w:rsidR="00C74506" w:rsidRPr="00364A1A" w:rsidRDefault="00AC6124" w:rsidP="0012532B">
      <w:pPr>
        <w:spacing w:before="120" w:after="120"/>
        <w:jc w:val="both"/>
        <w:rPr>
          <w:rFonts w:ascii="Arial" w:hAnsi="Arial" w:cs="Arial"/>
          <w:bCs/>
          <w:color w:val="000000" w:themeColor="text1"/>
        </w:rPr>
      </w:pPr>
      <w:r w:rsidRPr="00364A1A">
        <w:rPr>
          <w:rFonts w:ascii="Arial" w:hAnsi="Arial" w:cs="Arial"/>
          <w:bCs/>
          <w:color w:val="000000" w:themeColor="text1"/>
        </w:rPr>
        <w:t>We collect</w:t>
      </w:r>
      <w:r w:rsidR="000D08F3" w:rsidRPr="00364A1A">
        <w:rPr>
          <w:rFonts w:ascii="Arial" w:hAnsi="Arial" w:cs="Arial"/>
          <w:bCs/>
          <w:color w:val="000000" w:themeColor="text1"/>
        </w:rPr>
        <w:t xml:space="preserve"> </w:t>
      </w:r>
      <w:r w:rsidR="00F50C1F">
        <w:rPr>
          <w:rFonts w:ascii="Arial" w:hAnsi="Arial" w:cs="Arial"/>
          <w:bCs/>
          <w:color w:val="000000" w:themeColor="text1"/>
        </w:rPr>
        <w:t xml:space="preserve">and use </w:t>
      </w:r>
      <w:r w:rsidR="000D08F3" w:rsidRPr="00364A1A">
        <w:rPr>
          <w:rFonts w:ascii="Arial" w:hAnsi="Arial" w:cs="Arial"/>
          <w:bCs/>
          <w:color w:val="000000" w:themeColor="text1"/>
        </w:rPr>
        <w:t>your</w:t>
      </w:r>
      <w:r w:rsidRPr="00364A1A">
        <w:rPr>
          <w:rFonts w:ascii="Arial" w:hAnsi="Arial" w:cs="Arial"/>
          <w:bCs/>
          <w:color w:val="000000" w:themeColor="text1"/>
        </w:rPr>
        <w:t xml:space="preserve"> Personal Information to</w:t>
      </w:r>
      <w:r w:rsidR="00C144DE" w:rsidRPr="00364A1A">
        <w:rPr>
          <w:rFonts w:ascii="Arial" w:hAnsi="Arial" w:cs="Arial"/>
          <w:bCs/>
          <w:color w:val="000000" w:themeColor="text1"/>
        </w:rPr>
        <w:t xml:space="preserve">: </w:t>
      </w:r>
    </w:p>
    <w:p w14:paraId="07D0159D" w14:textId="6391C51B" w:rsidR="006B423A" w:rsidRPr="00364A1A" w:rsidRDefault="00F50C1F" w:rsidP="0012532B">
      <w:pPr>
        <w:pStyle w:val="ListParagraph"/>
        <w:numPr>
          <w:ilvl w:val="0"/>
          <w:numId w:val="7"/>
        </w:numPr>
        <w:spacing w:before="120" w:after="120"/>
        <w:contextualSpacing w:val="0"/>
        <w:rPr>
          <w:rFonts w:ascii="Arial" w:hAnsi="Arial" w:cs="Arial"/>
          <w:bCs/>
          <w:color w:val="000000" w:themeColor="text1"/>
        </w:rPr>
      </w:pPr>
      <w:r w:rsidRPr="00F50C1F">
        <w:rPr>
          <w:rFonts w:ascii="Arial" w:hAnsi="Arial" w:cs="Arial"/>
          <w:bCs/>
          <w:color w:val="000000" w:themeColor="text1"/>
        </w:rPr>
        <w:t>verify your identity and evaluate or administer requests for access to restricted portions of the Site;</w:t>
      </w:r>
    </w:p>
    <w:p w14:paraId="16D42173" w14:textId="3C0B6EDF" w:rsidR="00F50C1F" w:rsidRPr="00364A1A" w:rsidRDefault="00F50C1F" w:rsidP="0012532B">
      <w:pPr>
        <w:pStyle w:val="ListParagraph"/>
        <w:numPr>
          <w:ilvl w:val="0"/>
          <w:numId w:val="7"/>
        </w:numPr>
        <w:spacing w:before="120" w:after="120"/>
        <w:contextualSpacing w:val="0"/>
        <w:jc w:val="both"/>
        <w:rPr>
          <w:rFonts w:ascii="Arial" w:hAnsi="Arial" w:cs="Arial"/>
          <w:bCs/>
          <w:color w:val="000000" w:themeColor="text1"/>
        </w:rPr>
      </w:pPr>
      <w:r w:rsidRPr="00F50C1F">
        <w:rPr>
          <w:rFonts w:ascii="Arial" w:hAnsi="Arial" w:cs="Arial"/>
          <w:bCs/>
          <w:color w:val="000000" w:themeColor="text1"/>
        </w:rPr>
        <w:t>respond to your inquiries, requests, or submissions and communicate with you;</w:t>
      </w:r>
    </w:p>
    <w:p w14:paraId="27C676A4" w14:textId="7D5270BF" w:rsidR="004F0741" w:rsidRPr="00364A1A" w:rsidRDefault="004F0741" w:rsidP="0012532B">
      <w:pPr>
        <w:pStyle w:val="ListParagraph"/>
        <w:numPr>
          <w:ilvl w:val="0"/>
          <w:numId w:val="7"/>
        </w:numPr>
        <w:spacing w:before="120" w:after="120"/>
        <w:contextualSpacing w:val="0"/>
        <w:jc w:val="both"/>
        <w:rPr>
          <w:rFonts w:ascii="Arial" w:hAnsi="Arial" w:cs="Arial"/>
          <w:bCs/>
          <w:color w:val="000000" w:themeColor="text1"/>
        </w:rPr>
      </w:pPr>
      <w:r w:rsidRPr="004F0741">
        <w:rPr>
          <w:rFonts w:ascii="Arial" w:hAnsi="Arial" w:cs="Arial"/>
          <w:bCs/>
          <w:color w:val="000000" w:themeColor="text1"/>
        </w:rPr>
        <w:t>operate, maintain, evaluate, and improve the Site;</w:t>
      </w:r>
    </w:p>
    <w:p w14:paraId="40E16594" w14:textId="5EBC54AF" w:rsidR="00E873E2" w:rsidRPr="00364A1A" w:rsidRDefault="004F0741" w:rsidP="0012532B">
      <w:pPr>
        <w:pStyle w:val="ListParagraph"/>
        <w:numPr>
          <w:ilvl w:val="0"/>
          <w:numId w:val="7"/>
        </w:numPr>
        <w:spacing w:before="120" w:after="120"/>
        <w:contextualSpacing w:val="0"/>
        <w:jc w:val="both"/>
        <w:rPr>
          <w:rFonts w:ascii="Arial" w:hAnsi="Arial" w:cs="Arial"/>
          <w:bCs/>
          <w:color w:val="000000" w:themeColor="text1"/>
        </w:rPr>
      </w:pPr>
      <w:r w:rsidRPr="004F0741">
        <w:rPr>
          <w:rFonts w:ascii="Arial" w:hAnsi="Arial" w:cs="Arial"/>
          <w:bCs/>
          <w:color w:val="000000" w:themeColor="text1"/>
        </w:rPr>
        <w:t>debug, identify, and repair errors or issues affecting the functionality, security, or operation of the Site;</w:t>
      </w:r>
    </w:p>
    <w:p w14:paraId="5E6C91B6" w14:textId="5DD185DE" w:rsidR="004F0741" w:rsidRPr="00364A1A" w:rsidRDefault="004F0741" w:rsidP="0012532B">
      <w:pPr>
        <w:pStyle w:val="ListParagraph"/>
        <w:numPr>
          <w:ilvl w:val="0"/>
          <w:numId w:val="7"/>
        </w:numPr>
        <w:spacing w:before="120" w:after="120"/>
        <w:contextualSpacing w:val="0"/>
        <w:jc w:val="both"/>
        <w:rPr>
          <w:rFonts w:ascii="Arial" w:hAnsi="Arial" w:cs="Arial"/>
          <w:bCs/>
          <w:color w:val="000000" w:themeColor="text1"/>
        </w:rPr>
      </w:pPr>
      <w:r w:rsidRPr="004F0741">
        <w:rPr>
          <w:rFonts w:ascii="Arial" w:hAnsi="Arial" w:cs="Arial"/>
          <w:bCs/>
          <w:color w:val="000000" w:themeColor="text1"/>
        </w:rPr>
        <w:t>monitor, prevent, investigate, and address fraud, unauthorized access, misuse of the Site, and other security or technical issues;</w:t>
      </w:r>
    </w:p>
    <w:p w14:paraId="0AAED281" w14:textId="714C6701" w:rsidR="004F0741" w:rsidRPr="00364A1A" w:rsidRDefault="004F0741" w:rsidP="0012532B">
      <w:pPr>
        <w:pStyle w:val="ListParagraph"/>
        <w:numPr>
          <w:ilvl w:val="0"/>
          <w:numId w:val="7"/>
        </w:numPr>
        <w:spacing w:before="120" w:after="120"/>
        <w:contextualSpacing w:val="0"/>
        <w:jc w:val="both"/>
        <w:rPr>
          <w:rFonts w:ascii="Arial" w:hAnsi="Arial" w:cs="Arial"/>
          <w:bCs/>
          <w:color w:val="000000" w:themeColor="text1"/>
        </w:rPr>
      </w:pPr>
      <w:r w:rsidRPr="004F0741">
        <w:rPr>
          <w:rFonts w:ascii="Arial" w:hAnsi="Arial" w:cs="Arial"/>
          <w:bCs/>
          <w:color w:val="000000" w:themeColor="text1"/>
        </w:rPr>
        <w:t>comply with applicable legal, regulatory, and compliance requirements, legal process, and our internal policies; and</w:t>
      </w:r>
      <w:r w:rsidR="0040710C">
        <w:rPr>
          <w:rFonts w:ascii="Arial" w:hAnsi="Arial" w:cs="Arial"/>
          <w:bCs/>
          <w:color w:val="000000" w:themeColor="text1"/>
        </w:rPr>
        <w:t>/or</w:t>
      </w:r>
    </w:p>
    <w:p w14:paraId="40BAB29A" w14:textId="6966D759" w:rsidR="004F0741" w:rsidRPr="00364A1A" w:rsidRDefault="004F0741" w:rsidP="0012532B">
      <w:pPr>
        <w:pStyle w:val="ListParagraph"/>
        <w:numPr>
          <w:ilvl w:val="0"/>
          <w:numId w:val="7"/>
        </w:numPr>
        <w:spacing w:before="120" w:after="120"/>
        <w:contextualSpacing w:val="0"/>
        <w:jc w:val="both"/>
        <w:rPr>
          <w:rFonts w:ascii="Arial" w:hAnsi="Arial" w:cs="Arial"/>
          <w:bCs/>
          <w:color w:val="000000" w:themeColor="text1"/>
        </w:rPr>
      </w:pPr>
      <w:r w:rsidRPr="004F0741">
        <w:rPr>
          <w:rFonts w:ascii="Arial" w:hAnsi="Arial" w:cs="Arial"/>
          <w:bCs/>
          <w:color w:val="000000" w:themeColor="text1"/>
        </w:rPr>
        <w:lastRenderedPageBreak/>
        <w:t>establish, exercise, and defend legal rights, protect our operations, and pursue available remedies or limit our damages.</w:t>
      </w:r>
    </w:p>
    <w:p w14:paraId="6EED2F11" w14:textId="53F9E1A7" w:rsidR="00E873E2" w:rsidRPr="00364A1A" w:rsidRDefault="004F0741" w:rsidP="0012532B">
      <w:pPr>
        <w:spacing w:before="120" w:after="120"/>
        <w:jc w:val="both"/>
        <w:rPr>
          <w:rFonts w:ascii="Arial" w:hAnsi="Arial" w:cs="Arial"/>
          <w:bCs/>
          <w:color w:val="000000" w:themeColor="text1"/>
        </w:rPr>
      </w:pPr>
      <w:r w:rsidRPr="004F0741">
        <w:rPr>
          <w:rFonts w:ascii="Arial" w:hAnsi="Arial" w:cs="Arial"/>
          <w:bCs/>
          <w:color w:val="000000" w:themeColor="text1"/>
        </w:rPr>
        <w:t>We may also use Personal Information for any other purpose disclosed to you at the time the information is collected or as otherwise permitted or required by applicable law.</w:t>
      </w:r>
    </w:p>
    <w:p w14:paraId="2E99C991" w14:textId="7304126D" w:rsidR="00D03AD5"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HOW DO WE DISCLOSE PERSONAL INFORMATION?</w:t>
      </w:r>
    </w:p>
    <w:p w14:paraId="04AFA8C3" w14:textId="62F818CC" w:rsidR="00495231" w:rsidRPr="00364A1A" w:rsidRDefault="000D08F3" w:rsidP="0012532B">
      <w:pPr>
        <w:spacing w:before="120" w:after="120"/>
        <w:jc w:val="both"/>
        <w:rPr>
          <w:rFonts w:ascii="Arial" w:hAnsi="Arial" w:cs="Arial"/>
          <w:bCs/>
          <w:color w:val="000000" w:themeColor="text1"/>
        </w:rPr>
      </w:pPr>
      <w:r w:rsidRPr="00364A1A">
        <w:rPr>
          <w:rFonts w:ascii="Arial" w:hAnsi="Arial" w:cs="Arial"/>
          <w:bCs/>
          <w:color w:val="000000" w:themeColor="text1"/>
        </w:rPr>
        <w:t xml:space="preserve">We may </w:t>
      </w:r>
      <w:r w:rsidR="00B049C4">
        <w:rPr>
          <w:rFonts w:ascii="Arial" w:hAnsi="Arial" w:cs="Arial"/>
          <w:bCs/>
          <w:color w:val="000000" w:themeColor="text1"/>
        </w:rPr>
        <w:t>disclose</w:t>
      </w:r>
      <w:r w:rsidR="00B049C4" w:rsidRPr="00364A1A">
        <w:rPr>
          <w:rFonts w:ascii="Arial" w:hAnsi="Arial" w:cs="Arial"/>
          <w:bCs/>
          <w:color w:val="000000" w:themeColor="text1"/>
        </w:rPr>
        <w:t xml:space="preserve"> </w:t>
      </w:r>
      <w:r w:rsidR="001B7900" w:rsidRPr="00364A1A">
        <w:rPr>
          <w:rFonts w:ascii="Arial" w:hAnsi="Arial" w:cs="Arial"/>
          <w:bCs/>
          <w:color w:val="000000" w:themeColor="text1"/>
        </w:rPr>
        <w:t xml:space="preserve">your </w:t>
      </w:r>
      <w:r w:rsidRPr="00364A1A">
        <w:rPr>
          <w:rFonts w:ascii="Arial" w:hAnsi="Arial" w:cs="Arial"/>
          <w:bCs/>
          <w:color w:val="000000" w:themeColor="text1"/>
        </w:rPr>
        <w:t>Personal</w:t>
      </w:r>
      <w:r w:rsidR="001B7900" w:rsidRPr="00364A1A">
        <w:rPr>
          <w:rFonts w:ascii="Arial" w:hAnsi="Arial" w:cs="Arial"/>
          <w:bCs/>
          <w:color w:val="000000" w:themeColor="text1"/>
        </w:rPr>
        <w:t xml:space="preserve"> Information </w:t>
      </w:r>
      <w:r w:rsidR="00B049C4">
        <w:rPr>
          <w:rFonts w:ascii="Arial" w:hAnsi="Arial" w:cs="Arial"/>
          <w:bCs/>
          <w:color w:val="000000" w:themeColor="text1"/>
        </w:rPr>
        <w:t>to</w:t>
      </w:r>
      <w:r w:rsidR="001B7900" w:rsidRPr="00364A1A">
        <w:rPr>
          <w:rFonts w:ascii="Arial" w:hAnsi="Arial" w:cs="Arial"/>
          <w:bCs/>
          <w:color w:val="000000" w:themeColor="text1"/>
        </w:rPr>
        <w:t xml:space="preserve">: </w:t>
      </w:r>
      <w:r w:rsidRPr="00364A1A">
        <w:rPr>
          <w:rFonts w:ascii="Arial" w:hAnsi="Arial" w:cs="Arial"/>
          <w:bCs/>
          <w:color w:val="000000" w:themeColor="text1"/>
        </w:rPr>
        <w:t xml:space="preserve"> </w:t>
      </w:r>
    </w:p>
    <w:p w14:paraId="1F6F67EE" w14:textId="62DC4357" w:rsidR="00495231" w:rsidRPr="00364A1A" w:rsidRDefault="00390075" w:rsidP="0012532B">
      <w:pPr>
        <w:pStyle w:val="ListParagraph"/>
        <w:numPr>
          <w:ilvl w:val="0"/>
          <w:numId w:val="6"/>
        </w:numPr>
        <w:spacing w:before="120" w:after="120"/>
        <w:contextualSpacing w:val="0"/>
        <w:jc w:val="both"/>
        <w:rPr>
          <w:rFonts w:ascii="Arial" w:hAnsi="Arial" w:cs="Arial"/>
          <w:bCs/>
          <w:color w:val="000000" w:themeColor="text1"/>
        </w:rPr>
      </w:pPr>
      <w:r w:rsidRPr="00390075">
        <w:rPr>
          <w:rFonts w:ascii="Arial" w:hAnsi="Arial" w:cs="Arial"/>
          <w:bCs/>
          <w:color w:val="000000" w:themeColor="text1"/>
        </w:rPr>
        <w:t>service providers that perform services on our behalf, such as website hosting, communications support, analytics, technology support, and customer relationship management services;</w:t>
      </w:r>
    </w:p>
    <w:p w14:paraId="1834F6FE" w14:textId="2BC00C4F" w:rsidR="00890272" w:rsidRPr="00364A1A" w:rsidRDefault="00390075" w:rsidP="0012532B">
      <w:pPr>
        <w:pStyle w:val="ListParagraph"/>
        <w:numPr>
          <w:ilvl w:val="0"/>
          <w:numId w:val="6"/>
        </w:numPr>
        <w:spacing w:before="120" w:after="120"/>
        <w:contextualSpacing w:val="0"/>
        <w:jc w:val="both"/>
        <w:rPr>
          <w:rFonts w:ascii="Arial" w:hAnsi="Arial" w:cs="Arial"/>
          <w:bCs/>
          <w:color w:val="000000" w:themeColor="text1"/>
        </w:rPr>
      </w:pPr>
      <w:r w:rsidRPr="00390075">
        <w:rPr>
          <w:rFonts w:ascii="Arial" w:hAnsi="Arial" w:cs="Arial"/>
          <w:bCs/>
          <w:color w:val="000000" w:themeColor="text1"/>
        </w:rPr>
        <w:t>our affiliates, successors, acquirers, and other relevant parties in connection with an actual or proposed merger, acquisition, financing, reorganization, sale of assets, or other corporate transaction;</w:t>
      </w:r>
    </w:p>
    <w:p w14:paraId="79402013" w14:textId="1F78C5BE" w:rsidR="00890272" w:rsidRPr="00364A1A" w:rsidRDefault="00390075" w:rsidP="0012532B">
      <w:pPr>
        <w:pStyle w:val="ListParagraph"/>
        <w:numPr>
          <w:ilvl w:val="0"/>
          <w:numId w:val="6"/>
        </w:numPr>
        <w:spacing w:before="120" w:after="120"/>
        <w:contextualSpacing w:val="0"/>
        <w:jc w:val="both"/>
        <w:rPr>
          <w:rFonts w:ascii="Arial" w:hAnsi="Arial" w:cs="Arial"/>
          <w:bCs/>
          <w:color w:val="000000" w:themeColor="text1"/>
        </w:rPr>
      </w:pPr>
      <w:r w:rsidRPr="00390075">
        <w:rPr>
          <w:rFonts w:ascii="Arial" w:hAnsi="Arial" w:cs="Arial"/>
          <w:bCs/>
          <w:color w:val="000000" w:themeColor="text1"/>
        </w:rPr>
        <w:t xml:space="preserve">third parties as required or permitted by applicable law, regulation, legal process, or governmental request, or as necessary to investigate, prevent, or </w:t>
      </w:r>
      <w:proofErr w:type="gramStart"/>
      <w:r w:rsidRPr="00390075">
        <w:rPr>
          <w:rFonts w:ascii="Arial" w:hAnsi="Arial" w:cs="Arial"/>
          <w:bCs/>
          <w:color w:val="000000" w:themeColor="text1"/>
        </w:rPr>
        <w:t>take action</w:t>
      </w:r>
      <w:proofErr w:type="gramEnd"/>
      <w:r w:rsidRPr="00390075">
        <w:rPr>
          <w:rFonts w:ascii="Arial" w:hAnsi="Arial" w:cs="Arial"/>
          <w:bCs/>
          <w:color w:val="000000" w:themeColor="text1"/>
        </w:rPr>
        <w:t xml:space="preserve"> regarding suspected fraud, unauthorized access, misuse of the Site, violations of our </w:t>
      </w:r>
      <w:r w:rsidR="00BB6D29">
        <w:rPr>
          <w:rFonts w:ascii="Arial" w:hAnsi="Arial" w:cs="Arial"/>
          <w:bCs/>
          <w:color w:val="000000" w:themeColor="text1"/>
        </w:rPr>
        <w:t>T</w:t>
      </w:r>
      <w:r w:rsidRPr="00390075">
        <w:rPr>
          <w:rFonts w:ascii="Arial" w:hAnsi="Arial" w:cs="Arial"/>
          <w:bCs/>
          <w:color w:val="000000" w:themeColor="text1"/>
        </w:rPr>
        <w:t>erms</w:t>
      </w:r>
      <w:r w:rsidR="00BB6D29">
        <w:rPr>
          <w:rFonts w:ascii="Arial" w:hAnsi="Arial" w:cs="Arial"/>
          <w:bCs/>
          <w:color w:val="000000" w:themeColor="text1"/>
        </w:rPr>
        <w:t xml:space="preserve"> of Use</w:t>
      </w:r>
      <w:r w:rsidRPr="00390075">
        <w:rPr>
          <w:rFonts w:ascii="Arial" w:hAnsi="Arial" w:cs="Arial"/>
          <w:bCs/>
          <w:color w:val="000000" w:themeColor="text1"/>
        </w:rPr>
        <w:t>, or other illegal or harmful activity; and</w:t>
      </w:r>
      <w:r w:rsidR="0040710C">
        <w:rPr>
          <w:rFonts w:ascii="Arial" w:hAnsi="Arial" w:cs="Arial"/>
          <w:bCs/>
          <w:color w:val="000000" w:themeColor="text1"/>
        </w:rPr>
        <w:t>/or</w:t>
      </w:r>
      <w:r w:rsidR="001B7900" w:rsidRPr="00364A1A">
        <w:rPr>
          <w:rFonts w:ascii="Arial" w:hAnsi="Arial" w:cs="Arial"/>
          <w:bCs/>
          <w:color w:val="000000" w:themeColor="text1"/>
        </w:rPr>
        <w:t xml:space="preserve">  </w:t>
      </w:r>
    </w:p>
    <w:p w14:paraId="78221D24" w14:textId="750C1609" w:rsidR="00890272" w:rsidRPr="0012532B" w:rsidRDefault="00390075" w:rsidP="0012532B">
      <w:pPr>
        <w:pStyle w:val="ListParagraph"/>
        <w:numPr>
          <w:ilvl w:val="0"/>
          <w:numId w:val="6"/>
        </w:numPr>
        <w:spacing w:before="120" w:after="120"/>
        <w:contextualSpacing w:val="0"/>
        <w:jc w:val="both"/>
        <w:rPr>
          <w:rFonts w:ascii="Arial" w:hAnsi="Arial" w:cs="Arial"/>
          <w:bCs/>
          <w:color w:val="000000" w:themeColor="text1"/>
        </w:rPr>
      </w:pPr>
      <w:r w:rsidRPr="00390075">
        <w:rPr>
          <w:rFonts w:ascii="Arial" w:hAnsi="Arial" w:cs="Arial"/>
          <w:bCs/>
          <w:color w:val="000000" w:themeColor="text1"/>
        </w:rPr>
        <w:t>other third parties where you direct us to do so or otherwise consent.</w:t>
      </w:r>
      <w:r>
        <w:rPr>
          <w:rFonts w:ascii="Arial" w:hAnsi="Arial" w:cs="Arial"/>
          <w:bCs/>
          <w:color w:val="000000" w:themeColor="text1"/>
        </w:rPr>
        <w:t xml:space="preserve"> </w:t>
      </w:r>
    </w:p>
    <w:p w14:paraId="37079748" w14:textId="6FFCAE50" w:rsidR="00721B81"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RETENTION OF PERSONAL INFORMATION</w:t>
      </w:r>
    </w:p>
    <w:p w14:paraId="7B78FA7D" w14:textId="2D1D6ED9" w:rsidR="00721B81" w:rsidRPr="00364A1A" w:rsidRDefault="008658A2" w:rsidP="0012532B">
      <w:pPr>
        <w:spacing w:before="120" w:after="120"/>
        <w:jc w:val="both"/>
        <w:rPr>
          <w:rFonts w:ascii="Arial" w:hAnsi="Arial" w:cs="Arial"/>
          <w:bCs/>
          <w:color w:val="000000" w:themeColor="text1"/>
        </w:rPr>
      </w:pPr>
      <w:r w:rsidRPr="008658A2">
        <w:rPr>
          <w:rFonts w:ascii="Arial" w:hAnsi="Arial" w:cs="Arial"/>
          <w:bCs/>
          <w:color w:val="000000" w:themeColor="text1"/>
        </w:rPr>
        <w:t>We retain Personal Information only for as long as reasonably necessary to fulfill the purposes for which it was collected, including as necessary to comply with applicable legal, regulatory, tax, accounting, or reporting requirements, or as otherwise permitted or required by applicable law. When Personal Information is no longer required for those purposes, we will delete, destroy, anonymize, or de-identify it in accordance with applicable law.</w:t>
      </w:r>
    </w:p>
    <w:p w14:paraId="758BD0CC" w14:textId="1E7ED1CD" w:rsidR="001B438D"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COOKIES</w:t>
      </w:r>
    </w:p>
    <w:p w14:paraId="0619C30C" w14:textId="502390B2" w:rsidR="00B91A40" w:rsidRPr="00364A1A" w:rsidRDefault="00C00C1D" w:rsidP="0012532B">
      <w:pPr>
        <w:spacing w:before="120" w:after="120"/>
        <w:jc w:val="both"/>
        <w:rPr>
          <w:rFonts w:ascii="Arial" w:hAnsi="Arial" w:cs="Arial"/>
          <w:color w:val="000000" w:themeColor="text1"/>
        </w:rPr>
      </w:pPr>
      <w:r w:rsidRPr="00C00C1D">
        <w:rPr>
          <w:rFonts w:ascii="Arial" w:hAnsi="Arial" w:cs="Arial"/>
          <w:color w:val="000000" w:themeColor="text1"/>
        </w:rPr>
        <w:t>We and our service providers may use cookies and similar technologies to operate, maintain, secure, and improve the Site, understand how visitors use the Site, and support the functionality of certain features. Cookies are small text files placed on your device when you visit the Site. You can instruct your browser to refuse some or all cookies or to alert you when cookies are being sent; however, if you disable or reject cookies, some portions or features of the Site may not function properly.</w:t>
      </w:r>
    </w:p>
    <w:p w14:paraId="3593BE2E" w14:textId="525E9828" w:rsidR="009B095C" w:rsidRPr="00364A1A" w:rsidRDefault="00C00C1D" w:rsidP="0012532B">
      <w:pPr>
        <w:spacing w:before="120" w:after="120"/>
        <w:jc w:val="both"/>
        <w:rPr>
          <w:rFonts w:ascii="Arial" w:hAnsi="Arial" w:cs="Arial"/>
          <w:color w:val="000000" w:themeColor="text1"/>
        </w:rPr>
      </w:pPr>
      <w:r w:rsidRPr="00C00C1D">
        <w:rPr>
          <w:rFonts w:ascii="Arial" w:hAnsi="Arial" w:cs="Arial"/>
          <w:color w:val="000000" w:themeColor="text1"/>
        </w:rPr>
        <w:t>We may also use analytics tools, including Google Analytics, to help us understand how users interact with the Site and to improve the Site’s performance and functionality. To learn more about how Google collects and processes data, please visit Google’s page “How Google uses data when you use our partners’ sites or apps” at</w:t>
      </w:r>
      <w:r>
        <w:rPr>
          <w:rFonts w:ascii="Arial" w:hAnsi="Arial" w:cs="Arial"/>
          <w:color w:val="000000" w:themeColor="text1"/>
        </w:rPr>
        <w:t xml:space="preserve"> </w:t>
      </w:r>
      <w:hyperlink r:id="rId9" w:history="1">
        <w:r w:rsidR="008658A2" w:rsidRPr="005C54A3">
          <w:rPr>
            <w:rStyle w:val="Hyperlink"/>
            <w:rFonts w:ascii="Arial" w:hAnsi="Arial" w:cs="Arial"/>
          </w:rPr>
          <w:t>https://policies.google.com/technologies/partner-sites</w:t>
        </w:r>
      </w:hyperlink>
      <w:r w:rsidR="008658A2">
        <w:rPr>
          <w:rFonts w:ascii="Arial" w:hAnsi="Arial" w:cs="Arial"/>
          <w:color w:val="000000" w:themeColor="text1"/>
        </w:rPr>
        <w:t xml:space="preserve"> (or </w:t>
      </w:r>
      <w:r>
        <w:rPr>
          <w:rFonts w:ascii="Arial" w:hAnsi="Arial" w:cs="Arial"/>
          <w:color w:val="000000" w:themeColor="text1"/>
        </w:rPr>
        <w:t>any</w:t>
      </w:r>
      <w:r w:rsidR="008658A2">
        <w:rPr>
          <w:rFonts w:ascii="Arial" w:hAnsi="Arial" w:cs="Arial"/>
          <w:color w:val="000000" w:themeColor="text1"/>
        </w:rPr>
        <w:t xml:space="preserve"> successor website).</w:t>
      </w:r>
    </w:p>
    <w:p w14:paraId="2A84CC2E" w14:textId="625C7904" w:rsidR="006B7EFD"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SECURITY</w:t>
      </w:r>
    </w:p>
    <w:p w14:paraId="4399CF76" w14:textId="3CD89D06" w:rsidR="00293C97" w:rsidRPr="00364A1A" w:rsidRDefault="005D45C3" w:rsidP="0012532B">
      <w:pPr>
        <w:spacing w:before="120" w:after="120"/>
        <w:jc w:val="both"/>
        <w:rPr>
          <w:rFonts w:ascii="Arial" w:hAnsi="Arial" w:cs="Arial"/>
          <w:color w:val="000000" w:themeColor="text1"/>
          <w:lang w:val="en"/>
        </w:rPr>
      </w:pPr>
      <w:r w:rsidRPr="005D45C3">
        <w:rPr>
          <w:rFonts w:ascii="Arial" w:hAnsi="Arial" w:cs="Arial"/>
          <w:color w:val="000000" w:themeColor="text1"/>
          <w:lang w:val="en"/>
        </w:rPr>
        <w:t xml:space="preserve">We maintain reasonable administrative, technical, and physical safeguards designed to protect Personal Information under our control. However, no method of transmitting or storing information is completely secure, and we cannot guarantee absolute security. Please note that any information you send to us electronically may not be secure in transit. Accordingly, we ask that you not send sensitive or confidential information to us through unsecured channels or through </w:t>
      </w:r>
      <w:r w:rsidRPr="005D45C3">
        <w:rPr>
          <w:rFonts w:ascii="Arial" w:hAnsi="Arial" w:cs="Arial"/>
          <w:color w:val="000000" w:themeColor="text1"/>
          <w:lang w:val="en"/>
        </w:rPr>
        <w:lastRenderedPageBreak/>
        <w:t>the Site. If you believe that your interaction with us is no longer secure, please contact us immediately at</w:t>
      </w:r>
      <w:r w:rsidR="00B0771D" w:rsidRPr="00364A1A">
        <w:rPr>
          <w:rFonts w:ascii="Arial" w:hAnsi="Arial" w:cs="Arial"/>
          <w:color w:val="000000" w:themeColor="text1"/>
          <w:lang w:val="en"/>
        </w:rPr>
        <w:t xml:space="preserve"> </w:t>
      </w:r>
      <w:r w:rsidR="00733842">
        <w:rPr>
          <w:rFonts w:ascii="Arial" w:hAnsi="Arial" w:cs="Arial"/>
          <w:color w:val="000000" w:themeColor="text1"/>
          <w:lang w:val="en"/>
        </w:rPr>
        <w:t>privacy</w:t>
      </w:r>
      <w:r w:rsidR="00F63454" w:rsidRPr="00F63454">
        <w:rPr>
          <w:rFonts w:ascii="Arial" w:hAnsi="Arial" w:cs="Arial"/>
          <w:color w:val="000000" w:themeColor="text1"/>
          <w:lang w:val="en"/>
        </w:rPr>
        <w:t>@mspsportscapital.com</w:t>
      </w:r>
      <w:r w:rsidR="00B0771D" w:rsidRPr="00364A1A">
        <w:rPr>
          <w:rFonts w:ascii="Arial" w:hAnsi="Arial" w:cs="Arial"/>
          <w:color w:val="000000" w:themeColor="text1"/>
          <w:lang w:val="en"/>
        </w:rPr>
        <w:t>.</w:t>
      </w:r>
    </w:p>
    <w:p w14:paraId="7EB8B808" w14:textId="6D6C85EB" w:rsidR="00F60022"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CHILDREN</w:t>
      </w:r>
    </w:p>
    <w:p w14:paraId="0F7906C4" w14:textId="73639527" w:rsidR="00F60022" w:rsidRPr="00364A1A" w:rsidRDefault="00006484" w:rsidP="0012532B">
      <w:pPr>
        <w:spacing w:before="120" w:after="120"/>
        <w:jc w:val="both"/>
        <w:rPr>
          <w:rFonts w:ascii="Arial" w:hAnsi="Arial" w:cs="Arial"/>
          <w:color w:val="000000" w:themeColor="text1"/>
        </w:rPr>
      </w:pPr>
      <w:r w:rsidRPr="00006484">
        <w:rPr>
          <w:rFonts w:ascii="Arial" w:hAnsi="Arial" w:cs="Arial"/>
          <w:color w:val="000000" w:themeColor="text1"/>
        </w:rPr>
        <w:t xml:space="preserve">We respect the privacy of children and are committed to complying with the Children’s Online Privacy Protection Act. The Site is not directed to children under the age of 13, and we do not knowingly collect Personal Information from children under 13 without verifiable parental consent. If you believe that a child under 13 has provided Personal Information </w:t>
      </w:r>
      <w:proofErr w:type="gramStart"/>
      <w:r w:rsidRPr="00006484">
        <w:rPr>
          <w:rFonts w:ascii="Arial" w:hAnsi="Arial" w:cs="Arial"/>
          <w:color w:val="000000" w:themeColor="text1"/>
        </w:rPr>
        <w:t>to</w:t>
      </w:r>
      <w:proofErr w:type="gramEnd"/>
      <w:r w:rsidRPr="00006484">
        <w:rPr>
          <w:rFonts w:ascii="Arial" w:hAnsi="Arial" w:cs="Arial"/>
          <w:color w:val="000000" w:themeColor="text1"/>
        </w:rPr>
        <w:t xml:space="preserve"> us, please contact us as described below, and we will take reasonable steps to investigate and, if appropriate, delete such information from our systems.</w:t>
      </w:r>
    </w:p>
    <w:p w14:paraId="5D5A9958" w14:textId="64608C93" w:rsidR="00D176E0" w:rsidRDefault="00D176E0" w:rsidP="0012532B">
      <w:pPr>
        <w:pStyle w:val="ListParagraph"/>
        <w:numPr>
          <w:ilvl w:val="0"/>
          <w:numId w:val="4"/>
        </w:numPr>
        <w:spacing w:before="120" w:after="120"/>
        <w:ind w:hanging="720"/>
        <w:contextualSpacing w:val="0"/>
        <w:jc w:val="both"/>
        <w:rPr>
          <w:rFonts w:ascii="Arial" w:hAnsi="Arial" w:cs="Arial"/>
          <w:b/>
          <w:color w:val="000000" w:themeColor="text1"/>
        </w:rPr>
      </w:pPr>
      <w:r w:rsidRPr="00D176E0">
        <w:rPr>
          <w:rFonts w:ascii="Arial" w:hAnsi="Arial" w:cs="Arial"/>
          <w:b/>
          <w:color w:val="000000" w:themeColor="text1"/>
        </w:rPr>
        <w:t>YOUR RIGHTS REGARDING YOUR PERSONAL INFORMATION</w:t>
      </w:r>
    </w:p>
    <w:p w14:paraId="33EF300B" w14:textId="0C1D13F0" w:rsidR="00D176E0" w:rsidRPr="00D176E0" w:rsidRDefault="00D176E0" w:rsidP="00D176E0">
      <w:pPr>
        <w:spacing w:before="120" w:after="120"/>
        <w:jc w:val="both"/>
        <w:rPr>
          <w:rFonts w:ascii="Arial" w:hAnsi="Arial" w:cs="Arial"/>
          <w:bCs/>
          <w:color w:val="000000" w:themeColor="text1"/>
        </w:rPr>
      </w:pPr>
      <w:r w:rsidRPr="00D176E0">
        <w:rPr>
          <w:rFonts w:ascii="Arial" w:hAnsi="Arial" w:cs="Arial"/>
          <w:bCs/>
          <w:color w:val="000000" w:themeColor="text1"/>
        </w:rPr>
        <w:t xml:space="preserve">You may contact us at </w:t>
      </w:r>
      <w:hyperlink r:id="rId10" w:history="1">
        <w:r w:rsidR="00733842" w:rsidRPr="00FF4C11">
          <w:rPr>
            <w:rStyle w:val="Hyperlink"/>
            <w:rFonts w:ascii="Arial" w:hAnsi="Arial" w:cs="Arial"/>
            <w:bCs/>
          </w:rPr>
          <w:t>privacy@mspsportscapital.com</w:t>
        </w:r>
      </w:hyperlink>
      <w:r w:rsidRPr="00D176E0">
        <w:rPr>
          <w:rFonts w:ascii="Arial" w:hAnsi="Arial" w:cs="Arial"/>
          <w:bCs/>
          <w:color w:val="000000" w:themeColor="text1"/>
        </w:rPr>
        <w:t xml:space="preserve"> with questions about this Privacy Policy or to submit a request regarding your Personal Information, including a request to access, correct, or delete your Personal Information, in each case subject to applicable law. We may need to verify your identity before processing your request, and we may not be able to comply with every request if an exception or other lawful basis applies.</w:t>
      </w:r>
      <w:r w:rsidR="00AB2477" w:rsidRPr="00AB2477">
        <w:t xml:space="preserve"> </w:t>
      </w:r>
      <w:r w:rsidR="00AB2477" w:rsidRPr="00AB2477">
        <w:rPr>
          <w:rFonts w:ascii="Arial" w:hAnsi="Arial" w:cs="Arial"/>
          <w:bCs/>
          <w:color w:val="000000" w:themeColor="text1"/>
        </w:rPr>
        <w:t xml:space="preserve">MSP does not sell or share Personal Information as those terms </w:t>
      </w:r>
      <w:r w:rsidR="00672060">
        <w:rPr>
          <w:rFonts w:ascii="Arial" w:hAnsi="Arial" w:cs="Arial"/>
          <w:bCs/>
          <w:color w:val="000000" w:themeColor="text1"/>
        </w:rPr>
        <w:t>may be</w:t>
      </w:r>
      <w:r w:rsidR="00AB2477" w:rsidRPr="00AB2477">
        <w:rPr>
          <w:rFonts w:ascii="Arial" w:hAnsi="Arial" w:cs="Arial"/>
          <w:bCs/>
          <w:color w:val="000000" w:themeColor="text1"/>
        </w:rPr>
        <w:t xml:space="preserve"> defined under applicable law</w:t>
      </w:r>
      <w:r w:rsidR="00AB2477">
        <w:rPr>
          <w:rFonts w:ascii="Arial" w:hAnsi="Arial" w:cs="Arial"/>
          <w:bCs/>
          <w:color w:val="000000" w:themeColor="text1"/>
        </w:rPr>
        <w:t xml:space="preserve">. </w:t>
      </w:r>
    </w:p>
    <w:p w14:paraId="124F8046" w14:textId="7D46F3D6" w:rsidR="00A33633"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VISITORS FROM OUTSIDE THE UNITED STATES—CROSS-BORDER TRANSFER</w:t>
      </w:r>
    </w:p>
    <w:p w14:paraId="0EF8BF38" w14:textId="314481C8" w:rsidR="00A33633" w:rsidRPr="00364A1A" w:rsidRDefault="00F10AB3" w:rsidP="0012532B">
      <w:pPr>
        <w:spacing w:before="120" w:after="120"/>
        <w:jc w:val="both"/>
        <w:rPr>
          <w:rFonts w:ascii="Arial" w:hAnsi="Arial" w:cs="Arial"/>
          <w:color w:val="000000" w:themeColor="text1"/>
        </w:rPr>
      </w:pPr>
      <w:r w:rsidRPr="00F10AB3">
        <w:rPr>
          <w:rFonts w:ascii="Arial" w:hAnsi="Arial" w:cs="Arial"/>
          <w:color w:val="000000" w:themeColor="text1"/>
        </w:rPr>
        <w:t>The Site is hosted in the United States. If you access or use the Site from outside the United States, your Personal Information may be transferred to, stored in, and processed in the United States and other jurisdictions in accordance with this Privacy Policy. The data protection, privacy, and other laws of the United States and such other jurisdictions may not be as comprehensive as, or may otherwise differ from, those in your jurisdiction. In addition, your Personal Information may be accessible to courts, law enforcement, and other governmental authorities in the United States and other jurisdictions pursuant to lawful process. By accessing or using the Site or providing Personal Information to us, you acknowledge and agree to such transfer, storage, and processing as described in this Privacy Policy.</w:t>
      </w:r>
    </w:p>
    <w:p w14:paraId="77CC8D40" w14:textId="1313FEF1" w:rsidR="00A33633"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RIGHT TO LODGE COMPLAINTS</w:t>
      </w:r>
    </w:p>
    <w:p w14:paraId="27A0AD53" w14:textId="67964646" w:rsidR="007706A7" w:rsidRPr="0012532B" w:rsidRDefault="00F10AB3" w:rsidP="0012532B">
      <w:pPr>
        <w:spacing w:before="120" w:after="120"/>
        <w:jc w:val="both"/>
        <w:rPr>
          <w:rFonts w:ascii="Arial" w:hAnsi="Arial" w:cs="Arial"/>
          <w:b/>
          <w:color w:val="000000" w:themeColor="text1"/>
        </w:rPr>
      </w:pPr>
      <w:r w:rsidRPr="00F10AB3">
        <w:rPr>
          <w:rFonts w:ascii="Arial" w:hAnsi="Arial" w:cs="Arial"/>
          <w:color w:val="000000" w:themeColor="text1"/>
        </w:rPr>
        <w:t>We welcome questions and concerns about our privacy practices. If you have any questions, concerns, or complaints regarding the way we collect, use, disclose, or otherwise process your Personal Information, please contact us as described below. We will review your inquiry and respond as appropriate. To the extent required by applicable law, you may also have the right to lodge a complaint with a data protection authority or other regulatory authority in the jurisdiction where you reside.</w:t>
      </w:r>
    </w:p>
    <w:p w14:paraId="22E1FBAB" w14:textId="3A3D2F7E" w:rsidR="0050508F" w:rsidRDefault="0050508F" w:rsidP="0012532B">
      <w:pPr>
        <w:pStyle w:val="ListParagraph"/>
        <w:numPr>
          <w:ilvl w:val="0"/>
          <w:numId w:val="4"/>
        </w:numPr>
        <w:spacing w:before="120" w:after="120"/>
        <w:ind w:hanging="720"/>
        <w:contextualSpacing w:val="0"/>
        <w:jc w:val="both"/>
        <w:rPr>
          <w:rFonts w:ascii="Arial" w:hAnsi="Arial" w:cs="Arial"/>
          <w:b/>
          <w:color w:val="000000" w:themeColor="text1"/>
        </w:rPr>
      </w:pPr>
      <w:r>
        <w:rPr>
          <w:rFonts w:ascii="Arial" w:hAnsi="Arial" w:cs="Arial"/>
          <w:b/>
          <w:color w:val="000000" w:themeColor="text1"/>
        </w:rPr>
        <w:t>LINKS TO OTHER WEBSITES</w:t>
      </w:r>
    </w:p>
    <w:p w14:paraId="608B3FF9" w14:textId="78278CCF" w:rsidR="0050508F" w:rsidRPr="0012532B" w:rsidRDefault="007569BD" w:rsidP="0012532B">
      <w:pPr>
        <w:spacing w:before="120" w:after="120"/>
        <w:jc w:val="both"/>
        <w:rPr>
          <w:rFonts w:ascii="Arial" w:hAnsi="Arial" w:cs="Arial"/>
          <w:bCs/>
          <w:color w:val="000000" w:themeColor="text1"/>
        </w:rPr>
      </w:pPr>
      <w:r w:rsidRPr="007569BD">
        <w:rPr>
          <w:rFonts w:ascii="Arial" w:hAnsi="Arial" w:cs="Arial"/>
          <w:bCs/>
          <w:color w:val="000000" w:themeColor="text1"/>
        </w:rPr>
        <w:t>The Site may contain links to third-party websites or online services that are not owned or controlled by MSP. MSP is not responsible for the privacy practices, policies, content, or security of any third-party website or service. We encourage you to review the privacy policy of each website or online service you visit.</w:t>
      </w:r>
    </w:p>
    <w:p w14:paraId="72471F5F" w14:textId="6F156574" w:rsidR="00B2155D"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 xml:space="preserve">CHANGES TO THIS </w:t>
      </w:r>
      <w:proofErr w:type="gramStart"/>
      <w:r w:rsidRPr="00364A1A">
        <w:rPr>
          <w:rFonts w:ascii="Arial" w:hAnsi="Arial" w:cs="Arial"/>
          <w:b/>
          <w:color w:val="000000" w:themeColor="text1"/>
        </w:rPr>
        <w:t>PRIVACY POLICY</w:t>
      </w:r>
      <w:proofErr w:type="gramEnd"/>
    </w:p>
    <w:p w14:paraId="582A8542" w14:textId="6C43216C" w:rsidR="00B2155D" w:rsidRPr="00364A1A" w:rsidRDefault="00B2155D" w:rsidP="0012532B">
      <w:pPr>
        <w:spacing w:before="120" w:after="120"/>
        <w:jc w:val="both"/>
        <w:rPr>
          <w:rFonts w:ascii="Arial" w:hAnsi="Arial" w:cs="Arial"/>
          <w:color w:val="000000" w:themeColor="text1"/>
        </w:rPr>
      </w:pPr>
      <w:r w:rsidRPr="00364A1A">
        <w:rPr>
          <w:rFonts w:ascii="Arial" w:hAnsi="Arial" w:cs="Arial"/>
          <w:color w:val="000000" w:themeColor="text1"/>
        </w:rPr>
        <w:t xml:space="preserve">We may change this Privacy Policy from time to time, including as required to keep current with rules and regulations, new technologies and security standards. </w:t>
      </w:r>
      <w:r w:rsidR="00194ABE" w:rsidRPr="00364A1A">
        <w:rPr>
          <w:rFonts w:ascii="Arial" w:hAnsi="Arial" w:cs="Arial"/>
          <w:color w:val="000000" w:themeColor="text1"/>
        </w:rPr>
        <w:t xml:space="preserve">When we do, we will let you know by appropriate means such as by posting the revised </w:t>
      </w:r>
      <w:r w:rsidR="00763D50">
        <w:rPr>
          <w:rFonts w:ascii="Arial" w:hAnsi="Arial" w:cs="Arial"/>
          <w:color w:val="000000" w:themeColor="text1"/>
        </w:rPr>
        <w:t>Privacy Policy</w:t>
      </w:r>
      <w:r w:rsidR="00763D50" w:rsidRPr="00364A1A">
        <w:rPr>
          <w:rFonts w:ascii="Arial" w:hAnsi="Arial" w:cs="Arial"/>
          <w:color w:val="000000" w:themeColor="text1"/>
        </w:rPr>
        <w:t xml:space="preserve"> </w:t>
      </w:r>
      <w:r w:rsidR="00194ABE" w:rsidRPr="00364A1A">
        <w:rPr>
          <w:rFonts w:ascii="Arial" w:hAnsi="Arial" w:cs="Arial"/>
          <w:color w:val="000000" w:themeColor="text1"/>
        </w:rPr>
        <w:t xml:space="preserve">with a new “Last Updated” </w:t>
      </w:r>
      <w:r w:rsidR="00194ABE" w:rsidRPr="00364A1A">
        <w:rPr>
          <w:rFonts w:ascii="Arial" w:hAnsi="Arial" w:cs="Arial"/>
          <w:color w:val="000000" w:themeColor="text1"/>
        </w:rPr>
        <w:lastRenderedPageBreak/>
        <w:t>date. Changes to this Privacy Policy will become effective when posted, unless indicated otherwise.</w:t>
      </w:r>
    </w:p>
    <w:p w14:paraId="1065C6DD" w14:textId="1A9C1033" w:rsidR="00A33633" w:rsidRPr="00364A1A" w:rsidRDefault="00FD33C0" w:rsidP="0012532B">
      <w:pPr>
        <w:pStyle w:val="ListParagraph"/>
        <w:numPr>
          <w:ilvl w:val="0"/>
          <w:numId w:val="4"/>
        </w:numPr>
        <w:spacing w:before="120" w:after="120"/>
        <w:ind w:hanging="720"/>
        <w:contextualSpacing w:val="0"/>
        <w:jc w:val="both"/>
        <w:rPr>
          <w:rFonts w:ascii="Arial" w:hAnsi="Arial" w:cs="Arial"/>
          <w:b/>
          <w:color w:val="000000" w:themeColor="text1"/>
        </w:rPr>
      </w:pPr>
      <w:r w:rsidRPr="00364A1A">
        <w:rPr>
          <w:rFonts w:ascii="Arial" w:hAnsi="Arial" w:cs="Arial"/>
          <w:b/>
          <w:color w:val="000000" w:themeColor="text1"/>
        </w:rPr>
        <w:t>HOW TO CONTACT US</w:t>
      </w:r>
    </w:p>
    <w:p w14:paraId="13788487" w14:textId="2742A214" w:rsidR="00AD0093" w:rsidRPr="00AD0093" w:rsidRDefault="00AD0093" w:rsidP="0012532B">
      <w:pPr>
        <w:spacing w:before="120" w:after="120" w:line="240" w:lineRule="auto"/>
        <w:jc w:val="both"/>
        <w:rPr>
          <w:rFonts w:ascii="Arial" w:eastAsia="Times New Roman" w:hAnsi="Arial" w:cs="Arial"/>
          <w:color w:val="000000"/>
        </w:rPr>
      </w:pPr>
      <w:r w:rsidRPr="00AD0093">
        <w:rPr>
          <w:rFonts w:ascii="Arial" w:eastAsia="Times New Roman" w:hAnsi="Arial" w:cs="Arial"/>
          <w:color w:val="000000"/>
        </w:rPr>
        <w:t xml:space="preserve">If you have questions or concerns related to </w:t>
      </w:r>
      <w:r>
        <w:rPr>
          <w:rFonts w:ascii="Arial" w:eastAsia="Times New Roman" w:hAnsi="Arial" w:cs="Arial"/>
          <w:color w:val="000000"/>
        </w:rPr>
        <w:t>this Privacy Policy</w:t>
      </w:r>
      <w:r w:rsidRPr="00AD0093">
        <w:rPr>
          <w:rFonts w:ascii="Arial" w:eastAsia="Times New Roman" w:hAnsi="Arial" w:cs="Arial"/>
          <w:color w:val="000000"/>
        </w:rPr>
        <w:t>, you can contact us at:</w:t>
      </w:r>
    </w:p>
    <w:p w14:paraId="1180FC26" w14:textId="2D8B6F9F" w:rsidR="00AD0093" w:rsidRPr="00AD0093" w:rsidRDefault="00AD0093" w:rsidP="0012532B">
      <w:pPr>
        <w:spacing w:before="120" w:after="120" w:line="240" w:lineRule="auto"/>
        <w:ind w:left="-360" w:firstLine="360"/>
        <w:jc w:val="both"/>
        <w:rPr>
          <w:rFonts w:ascii="Arial" w:eastAsia="Times New Roman" w:hAnsi="Arial" w:cs="Arial"/>
          <w:color w:val="000000"/>
        </w:rPr>
      </w:pPr>
      <w:bookmarkStart w:id="2" w:name="_Hlk179827158"/>
      <w:r w:rsidRPr="00AD0093">
        <w:rPr>
          <w:rFonts w:ascii="Arial" w:eastAsia="Times New Roman" w:hAnsi="Arial" w:cs="Arial"/>
          <w:color w:val="000000"/>
        </w:rPr>
        <w:t xml:space="preserve">MSP Sports </w:t>
      </w:r>
      <w:r w:rsidR="008F7D34">
        <w:rPr>
          <w:rFonts w:ascii="Arial" w:eastAsia="Times New Roman" w:hAnsi="Arial" w:cs="Arial"/>
          <w:color w:val="000000"/>
        </w:rPr>
        <w:t>Advisors</w:t>
      </w:r>
      <w:r w:rsidRPr="00AD0093">
        <w:rPr>
          <w:rFonts w:ascii="Arial" w:eastAsia="Times New Roman" w:hAnsi="Arial" w:cs="Arial"/>
          <w:color w:val="000000"/>
        </w:rPr>
        <w:t>, LLC</w:t>
      </w:r>
      <w:r w:rsidRPr="00AD0093" w:rsidDel="00253C86">
        <w:rPr>
          <w:rFonts w:ascii="Arial" w:eastAsia="Times New Roman" w:hAnsi="Arial" w:cs="Arial"/>
          <w:color w:val="000000"/>
        </w:rPr>
        <w:t xml:space="preserve"> </w:t>
      </w:r>
    </w:p>
    <w:p w14:paraId="1C55EDC3" w14:textId="77777777" w:rsidR="00AD0093" w:rsidRPr="00AD0093" w:rsidRDefault="00AD0093" w:rsidP="0012532B">
      <w:pPr>
        <w:spacing w:before="120" w:after="120" w:line="240" w:lineRule="auto"/>
        <w:ind w:left="-360" w:firstLine="360"/>
        <w:jc w:val="both"/>
        <w:rPr>
          <w:rFonts w:ascii="Arial" w:eastAsia="Times New Roman" w:hAnsi="Arial" w:cs="Arial"/>
          <w:color w:val="000000"/>
        </w:rPr>
      </w:pPr>
      <w:r w:rsidRPr="00AD0093">
        <w:rPr>
          <w:rFonts w:ascii="Arial" w:eastAsia="Times New Roman" w:hAnsi="Arial" w:cs="Arial"/>
          <w:color w:val="000000"/>
        </w:rPr>
        <w:t>295 Madison Avenue, 14th Floor</w:t>
      </w:r>
    </w:p>
    <w:p w14:paraId="278F0EE9" w14:textId="77777777" w:rsidR="00AD0093" w:rsidRPr="00AD0093" w:rsidRDefault="00AD0093" w:rsidP="0012532B">
      <w:pPr>
        <w:spacing w:before="120" w:after="120" w:line="240" w:lineRule="auto"/>
        <w:ind w:left="-360" w:firstLine="360"/>
        <w:jc w:val="both"/>
        <w:rPr>
          <w:rFonts w:ascii="Arial" w:eastAsia="Times New Roman" w:hAnsi="Arial" w:cs="Arial"/>
          <w:color w:val="000000"/>
        </w:rPr>
      </w:pPr>
      <w:r w:rsidRPr="00AD0093">
        <w:rPr>
          <w:rFonts w:ascii="Arial" w:eastAsia="Times New Roman" w:hAnsi="Arial" w:cs="Arial"/>
          <w:color w:val="000000"/>
        </w:rPr>
        <w:t>New York, NY 10017</w:t>
      </w:r>
      <w:r w:rsidRPr="00AD0093" w:rsidDel="00106A4E">
        <w:rPr>
          <w:rFonts w:ascii="Arial" w:eastAsia="Times New Roman" w:hAnsi="Arial" w:cs="Arial"/>
          <w:color w:val="000000"/>
        </w:rPr>
        <w:t xml:space="preserve"> </w:t>
      </w:r>
    </w:p>
    <w:p w14:paraId="363BB58B" w14:textId="7C96E7A1" w:rsidR="00AD0093" w:rsidRPr="00AD0093" w:rsidRDefault="00733842" w:rsidP="0012532B">
      <w:pPr>
        <w:spacing w:before="120" w:after="120" w:line="240" w:lineRule="auto"/>
        <w:ind w:left="-360" w:firstLine="360"/>
        <w:jc w:val="both"/>
        <w:rPr>
          <w:rFonts w:ascii="Arial" w:eastAsia="Times New Roman" w:hAnsi="Arial" w:cs="Arial"/>
          <w:color w:val="000000"/>
        </w:rPr>
      </w:pPr>
      <w:hyperlink r:id="rId11" w:history="1">
        <w:r w:rsidRPr="00FF4C11">
          <w:rPr>
            <w:rStyle w:val="Hyperlink"/>
            <w:rFonts w:ascii="Arial" w:eastAsia="Times New Roman" w:hAnsi="Arial" w:cs="Arial"/>
          </w:rPr>
          <w:t>privacy@mspsportscapital.com</w:t>
        </w:r>
      </w:hyperlink>
      <w:r w:rsidR="00AD0093" w:rsidRPr="00AD0093">
        <w:rPr>
          <w:rFonts w:ascii="Arial" w:eastAsia="Times New Roman" w:hAnsi="Arial" w:cs="Arial"/>
          <w:color w:val="000000"/>
        </w:rPr>
        <w:t xml:space="preserve"> </w:t>
      </w:r>
      <w:bookmarkEnd w:id="2"/>
    </w:p>
    <w:p w14:paraId="5A90D559" w14:textId="77777777" w:rsidR="00AD0093" w:rsidRDefault="00AD0093" w:rsidP="0012532B">
      <w:pPr>
        <w:spacing w:before="120" w:after="120"/>
        <w:jc w:val="both"/>
        <w:rPr>
          <w:rFonts w:ascii="Arial" w:hAnsi="Arial" w:cs="Arial"/>
          <w:color w:val="000000" w:themeColor="text1"/>
        </w:rPr>
      </w:pPr>
    </w:p>
    <w:p w14:paraId="35E9C189" w14:textId="77777777" w:rsidR="002B46F7" w:rsidRPr="00364A1A" w:rsidRDefault="002B46F7" w:rsidP="0012532B">
      <w:pPr>
        <w:spacing w:before="120" w:after="120"/>
        <w:jc w:val="both"/>
        <w:rPr>
          <w:rFonts w:ascii="Arial" w:eastAsia="Times New Roman" w:hAnsi="Arial" w:cs="Arial"/>
          <w:color w:val="444444"/>
          <w:lang w:val="en" w:eastAsia="zh-CN"/>
        </w:rPr>
      </w:pPr>
    </w:p>
    <w:sectPr w:rsidR="002B46F7" w:rsidRPr="00364A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BA2D" w14:textId="77777777" w:rsidR="004010D2" w:rsidRDefault="004010D2" w:rsidP="00253BFB">
      <w:pPr>
        <w:spacing w:after="0" w:line="240" w:lineRule="auto"/>
      </w:pPr>
      <w:r>
        <w:separator/>
      </w:r>
    </w:p>
  </w:endnote>
  <w:endnote w:type="continuationSeparator" w:id="0">
    <w:p w14:paraId="2BF0D958" w14:textId="77777777" w:rsidR="004010D2" w:rsidRDefault="004010D2" w:rsidP="0025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F61F" w14:textId="77777777" w:rsidR="004010D2" w:rsidRDefault="004010D2" w:rsidP="00253BFB">
      <w:pPr>
        <w:spacing w:after="0" w:line="240" w:lineRule="auto"/>
      </w:pPr>
      <w:r>
        <w:separator/>
      </w:r>
    </w:p>
  </w:footnote>
  <w:footnote w:type="continuationSeparator" w:id="0">
    <w:p w14:paraId="20555504" w14:textId="77777777" w:rsidR="004010D2" w:rsidRDefault="004010D2" w:rsidP="00253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896"/>
    <w:multiLevelType w:val="hybridMultilevel"/>
    <w:tmpl w:val="C032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253B2"/>
    <w:multiLevelType w:val="hybridMultilevel"/>
    <w:tmpl w:val="18303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F757CE"/>
    <w:multiLevelType w:val="hybridMultilevel"/>
    <w:tmpl w:val="9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775FF"/>
    <w:multiLevelType w:val="hybridMultilevel"/>
    <w:tmpl w:val="DD1AB970"/>
    <w:lvl w:ilvl="0" w:tplc="B27A83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06E0E"/>
    <w:multiLevelType w:val="hybridMultilevel"/>
    <w:tmpl w:val="2C70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B5495"/>
    <w:multiLevelType w:val="hybridMultilevel"/>
    <w:tmpl w:val="4A7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04BB1"/>
    <w:multiLevelType w:val="multilevel"/>
    <w:tmpl w:val="18C4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6F2991"/>
    <w:multiLevelType w:val="hybridMultilevel"/>
    <w:tmpl w:val="CF02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565311">
    <w:abstractNumId w:val="6"/>
  </w:num>
  <w:num w:numId="2" w16cid:durableId="323625080">
    <w:abstractNumId w:val="7"/>
  </w:num>
  <w:num w:numId="3" w16cid:durableId="1166749285">
    <w:abstractNumId w:val="3"/>
  </w:num>
  <w:num w:numId="4" w16cid:durableId="33430876">
    <w:abstractNumId w:val="4"/>
  </w:num>
  <w:num w:numId="5" w16cid:durableId="812796969">
    <w:abstractNumId w:val="1"/>
  </w:num>
  <w:num w:numId="6" w16cid:durableId="542599869">
    <w:abstractNumId w:val="0"/>
  </w:num>
  <w:num w:numId="7" w16cid:durableId="1789422946">
    <w:abstractNumId w:val="2"/>
  </w:num>
  <w:num w:numId="8" w16cid:durableId="75867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DB1||1~168454006||2~1||3~MSP - Privacy Policy (4.15.2026)||5~MP096464||6~MP096464||7~WORDX||8~WORKING||10~4/15/2026 12:36:39 AM||11~4/15/2026 12:26:05 AM||13~30069||14~False||17~public||18~MP096464||19~MP096464||21~True||22~True||23~False||25~12037705||26~120377-0035||28~FILED||30~00200203||32~2804||36~120377-0035||60~MSP Sports Capital, LLC||61~MSP Sports Capital, LLC - General Corporate Matters||63~Document is filed in a folder||65~CBT-Mergers and Acquisitions &amp; Private Equity||67~CBT - General - Corp. Gov. Advice (Private Co.)||71~MSP Sports Capital, LLC - General Corporate Matters||74~Taylor, Jesse||75~Taylor, Jesse||76~WORD 2007/2010/2016||77~Working documents and drafts||82~docx||85~4/15/2026 12:36:40 AM||99~1/1/0001 12:00:00 AM||106~C:\Users\mp096464\AppData\Roaming\iManage\Work\Recent\MSP Sports Capital_ LLC - General Corporate Matters (120377-0035)\MSP - Privacy Policy (4.15.2026)(168454006.1).docx||107~1/1/0001 12:00:00 AM||109~4/15/2026 7:33:48 PM||113~4/15/2026 12:25:58 AM||114~4/15/2026 12:35:30 AM||124~False||"/>
    <w:docVar w:name="zzmp10mSEGsValidated" w:val="1"/>
    <w:docVar w:name="zzmp10NoTrailerPromptID" w:val="DB1.168454006.1"/>
    <w:docVar w:name="zzmpCompatibilityMode" w:val="15"/>
  </w:docVars>
  <w:rsids>
    <w:rsidRoot w:val="00991CD4"/>
    <w:rsid w:val="00004A5E"/>
    <w:rsid w:val="00004F80"/>
    <w:rsid w:val="00006484"/>
    <w:rsid w:val="00013761"/>
    <w:rsid w:val="00022B29"/>
    <w:rsid w:val="00030204"/>
    <w:rsid w:val="00033DA5"/>
    <w:rsid w:val="00034482"/>
    <w:rsid w:val="000465CD"/>
    <w:rsid w:val="00050899"/>
    <w:rsid w:val="00063085"/>
    <w:rsid w:val="00070396"/>
    <w:rsid w:val="00070E86"/>
    <w:rsid w:val="00073A4C"/>
    <w:rsid w:val="000754AF"/>
    <w:rsid w:val="0008569F"/>
    <w:rsid w:val="0009205B"/>
    <w:rsid w:val="00093055"/>
    <w:rsid w:val="000A4994"/>
    <w:rsid w:val="000C783D"/>
    <w:rsid w:val="000D08F3"/>
    <w:rsid w:val="000E23F5"/>
    <w:rsid w:val="000E3EC6"/>
    <w:rsid w:val="000F258A"/>
    <w:rsid w:val="000F394E"/>
    <w:rsid w:val="000F57A4"/>
    <w:rsid w:val="00100A52"/>
    <w:rsid w:val="0012532B"/>
    <w:rsid w:val="00125D4B"/>
    <w:rsid w:val="00126ABC"/>
    <w:rsid w:val="0012705F"/>
    <w:rsid w:val="00127F08"/>
    <w:rsid w:val="001339E7"/>
    <w:rsid w:val="00134C62"/>
    <w:rsid w:val="00143306"/>
    <w:rsid w:val="00144E47"/>
    <w:rsid w:val="00150138"/>
    <w:rsid w:val="00161A2E"/>
    <w:rsid w:val="001644AF"/>
    <w:rsid w:val="0017499F"/>
    <w:rsid w:val="00177FCB"/>
    <w:rsid w:val="00194ABE"/>
    <w:rsid w:val="00194F6B"/>
    <w:rsid w:val="00197BFA"/>
    <w:rsid w:val="00197F07"/>
    <w:rsid w:val="001A11E2"/>
    <w:rsid w:val="001A29CC"/>
    <w:rsid w:val="001B0A31"/>
    <w:rsid w:val="001B3EA9"/>
    <w:rsid w:val="001B438D"/>
    <w:rsid w:val="001B7900"/>
    <w:rsid w:val="001C6DE2"/>
    <w:rsid w:val="001D2449"/>
    <w:rsid w:val="001D4734"/>
    <w:rsid w:val="001E4E1D"/>
    <w:rsid w:val="002040CD"/>
    <w:rsid w:val="002071BD"/>
    <w:rsid w:val="0022660E"/>
    <w:rsid w:val="00226DB0"/>
    <w:rsid w:val="002274D4"/>
    <w:rsid w:val="00227804"/>
    <w:rsid w:val="002364FE"/>
    <w:rsid w:val="00253BFB"/>
    <w:rsid w:val="00267426"/>
    <w:rsid w:val="00267FE3"/>
    <w:rsid w:val="00273109"/>
    <w:rsid w:val="0027422A"/>
    <w:rsid w:val="00275CAF"/>
    <w:rsid w:val="00281D5A"/>
    <w:rsid w:val="0028284B"/>
    <w:rsid w:val="00286473"/>
    <w:rsid w:val="00293C97"/>
    <w:rsid w:val="002A4023"/>
    <w:rsid w:val="002A73AF"/>
    <w:rsid w:val="002B46F7"/>
    <w:rsid w:val="002B6BC2"/>
    <w:rsid w:val="002B7B87"/>
    <w:rsid w:val="002C0500"/>
    <w:rsid w:val="002C0AF9"/>
    <w:rsid w:val="002C5DC8"/>
    <w:rsid w:val="002D10FD"/>
    <w:rsid w:val="002D4E2A"/>
    <w:rsid w:val="002E2939"/>
    <w:rsid w:val="002E2AE3"/>
    <w:rsid w:val="002F3F5C"/>
    <w:rsid w:val="002F5E53"/>
    <w:rsid w:val="00305AC9"/>
    <w:rsid w:val="003132BB"/>
    <w:rsid w:val="00316084"/>
    <w:rsid w:val="0032397D"/>
    <w:rsid w:val="00326593"/>
    <w:rsid w:val="0032695C"/>
    <w:rsid w:val="00327CD2"/>
    <w:rsid w:val="0033270A"/>
    <w:rsid w:val="00333D19"/>
    <w:rsid w:val="0034246A"/>
    <w:rsid w:val="00346CB3"/>
    <w:rsid w:val="00354941"/>
    <w:rsid w:val="00354DFD"/>
    <w:rsid w:val="00364A1A"/>
    <w:rsid w:val="00370668"/>
    <w:rsid w:val="003760EC"/>
    <w:rsid w:val="00381286"/>
    <w:rsid w:val="00381294"/>
    <w:rsid w:val="003830FC"/>
    <w:rsid w:val="00390075"/>
    <w:rsid w:val="0039222D"/>
    <w:rsid w:val="00397932"/>
    <w:rsid w:val="003B76C9"/>
    <w:rsid w:val="003E1A22"/>
    <w:rsid w:val="003E1F0C"/>
    <w:rsid w:val="003F1FDD"/>
    <w:rsid w:val="004010D2"/>
    <w:rsid w:val="00403E19"/>
    <w:rsid w:val="0040570E"/>
    <w:rsid w:val="00406B0B"/>
    <w:rsid w:val="0040710C"/>
    <w:rsid w:val="00413451"/>
    <w:rsid w:val="00414EB3"/>
    <w:rsid w:val="0042461B"/>
    <w:rsid w:val="00436A16"/>
    <w:rsid w:val="004477F9"/>
    <w:rsid w:val="00462CE2"/>
    <w:rsid w:val="00465F1C"/>
    <w:rsid w:val="00472F93"/>
    <w:rsid w:val="004874DD"/>
    <w:rsid w:val="00494DC6"/>
    <w:rsid w:val="00495231"/>
    <w:rsid w:val="004A2F6B"/>
    <w:rsid w:val="004A78F6"/>
    <w:rsid w:val="004B2AE9"/>
    <w:rsid w:val="004C251B"/>
    <w:rsid w:val="004C3397"/>
    <w:rsid w:val="004C7FF5"/>
    <w:rsid w:val="004D2A19"/>
    <w:rsid w:val="004D2A6A"/>
    <w:rsid w:val="004D44E6"/>
    <w:rsid w:val="004D4568"/>
    <w:rsid w:val="004D7B6A"/>
    <w:rsid w:val="004E41C7"/>
    <w:rsid w:val="004F0741"/>
    <w:rsid w:val="00502E2C"/>
    <w:rsid w:val="00504C8E"/>
    <w:rsid w:val="00504D60"/>
    <w:rsid w:val="0050508F"/>
    <w:rsid w:val="005071A0"/>
    <w:rsid w:val="00511B6B"/>
    <w:rsid w:val="00512F2F"/>
    <w:rsid w:val="00515664"/>
    <w:rsid w:val="00522226"/>
    <w:rsid w:val="0052605B"/>
    <w:rsid w:val="00526948"/>
    <w:rsid w:val="00530C31"/>
    <w:rsid w:val="00536561"/>
    <w:rsid w:val="00550726"/>
    <w:rsid w:val="005601F1"/>
    <w:rsid w:val="005627BF"/>
    <w:rsid w:val="00576554"/>
    <w:rsid w:val="00590622"/>
    <w:rsid w:val="005A12C8"/>
    <w:rsid w:val="005A1DE7"/>
    <w:rsid w:val="005C00DB"/>
    <w:rsid w:val="005C0EDF"/>
    <w:rsid w:val="005C1583"/>
    <w:rsid w:val="005C4254"/>
    <w:rsid w:val="005D45C3"/>
    <w:rsid w:val="005D4D8C"/>
    <w:rsid w:val="005E204A"/>
    <w:rsid w:val="005E52FE"/>
    <w:rsid w:val="005E65AF"/>
    <w:rsid w:val="005F1FAB"/>
    <w:rsid w:val="006015EC"/>
    <w:rsid w:val="00603AB8"/>
    <w:rsid w:val="00633EE3"/>
    <w:rsid w:val="00637E62"/>
    <w:rsid w:val="00663DF7"/>
    <w:rsid w:val="00664DBB"/>
    <w:rsid w:val="00672060"/>
    <w:rsid w:val="00673CF9"/>
    <w:rsid w:val="00673F1C"/>
    <w:rsid w:val="006859FC"/>
    <w:rsid w:val="00686C44"/>
    <w:rsid w:val="00696DE1"/>
    <w:rsid w:val="006A199A"/>
    <w:rsid w:val="006A7A41"/>
    <w:rsid w:val="006B423A"/>
    <w:rsid w:val="006B7EFD"/>
    <w:rsid w:val="006C761B"/>
    <w:rsid w:val="006F27A8"/>
    <w:rsid w:val="006F2E9B"/>
    <w:rsid w:val="00702F51"/>
    <w:rsid w:val="00706C2D"/>
    <w:rsid w:val="0070794A"/>
    <w:rsid w:val="007142B0"/>
    <w:rsid w:val="007179CA"/>
    <w:rsid w:val="00721B81"/>
    <w:rsid w:val="00726B67"/>
    <w:rsid w:val="0073333B"/>
    <w:rsid w:val="00733842"/>
    <w:rsid w:val="00737864"/>
    <w:rsid w:val="00741FC6"/>
    <w:rsid w:val="00742017"/>
    <w:rsid w:val="007443A9"/>
    <w:rsid w:val="007569BD"/>
    <w:rsid w:val="00763505"/>
    <w:rsid w:val="00763D50"/>
    <w:rsid w:val="007706A7"/>
    <w:rsid w:val="007A6F49"/>
    <w:rsid w:val="007B58B6"/>
    <w:rsid w:val="007B5F4C"/>
    <w:rsid w:val="007D25C0"/>
    <w:rsid w:val="007D37A1"/>
    <w:rsid w:val="007D5AB4"/>
    <w:rsid w:val="007F54B8"/>
    <w:rsid w:val="007F5AE3"/>
    <w:rsid w:val="00800014"/>
    <w:rsid w:val="00801C46"/>
    <w:rsid w:val="00807155"/>
    <w:rsid w:val="00810AAA"/>
    <w:rsid w:val="0081524B"/>
    <w:rsid w:val="008213A8"/>
    <w:rsid w:val="00821B76"/>
    <w:rsid w:val="00824931"/>
    <w:rsid w:val="00835322"/>
    <w:rsid w:val="008545AC"/>
    <w:rsid w:val="00856C78"/>
    <w:rsid w:val="0086009D"/>
    <w:rsid w:val="008646AF"/>
    <w:rsid w:val="008658A2"/>
    <w:rsid w:val="0087667E"/>
    <w:rsid w:val="0088024E"/>
    <w:rsid w:val="00881504"/>
    <w:rsid w:val="00886CD1"/>
    <w:rsid w:val="00890272"/>
    <w:rsid w:val="00890F5D"/>
    <w:rsid w:val="008967CA"/>
    <w:rsid w:val="008A0636"/>
    <w:rsid w:val="008A7508"/>
    <w:rsid w:val="008B388B"/>
    <w:rsid w:val="008B763D"/>
    <w:rsid w:val="008C190D"/>
    <w:rsid w:val="008C279A"/>
    <w:rsid w:val="008C39B0"/>
    <w:rsid w:val="008C70EE"/>
    <w:rsid w:val="008D2321"/>
    <w:rsid w:val="008D2C4D"/>
    <w:rsid w:val="008E1003"/>
    <w:rsid w:val="008E537A"/>
    <w:rsid w:val="008E56E4"/>
    <w:rsid w:val="008E79DE"/>
    <w:rsid w:val="008F7D34"/>
    <w:rsid w:val="009038E1"/>
    <w:rsid w:val="00906F73"/>
    <w:rsid w:val="0091357F"/>
    <w:rsid w:val="00924BED"/>
    <w:rsid w:val="009309AD"/>
    <w:rsid w:val="00935847"/>
    <w:rsid w:val="00937E96"/>
    <w:rsid w:val="00956A47"/>
    <w:rsid w:val="00966549"/>
    <w:rsid w:val="00966AD8"/>
    <w:rsid w:val="00973FDC"/>
    <w:rsid w:val="00976437"/>
    <w:rsid w:val="00982C5B"/>
    <w:rsid w:val="00991CD4"/>
    <w:rsid w:val="00992D88"/>
    <w:rsid w:val="009977E4"/>
    <w:rsid w:val="009B095C"/>
    <w:rsid w:val="009C4A51"/>
    <w:rsid w:val="009D73E5"/>
    <w:rsid w:val="009E2D2A"/>
    <w:rsid w:val="009E331E"/>
    <w:rsid w:val="00A10982"/>
    <w:rsid w:val="00A3066D"/>
    <w:rsid w:val="00A33633"/>
    <w:rsid w:val="00A35637"/>
    <w:rsid w:val="00A41111"/>
    <w:rsid w:val="00A43CAE"/>
    <w:rsid w:val="00A54120"/>
    <w:rsid w:val="00AA15EF"/>
    <w:rsid w:val="00AB2477"/>
    <w:rsid w:val="00AC4FB2"/>
    <w:rsid w:val="00AC6124"/>
    <w:rsid w:val="00AD0093"/>
    <w:rsid w:val="00AD43F2"/>
    <w:rsid w:val="00AD627B"/>
    <w:rsid w:val="00B049C4"/>
    <w:rsid w:val="00B0771D"/>
    <w:rsid w:val="00B10FB1"/>
    <w:rsid w:val="00B2155D"/>
    <w:rsid w:val="00B24887"/>
    <w:rsid w:val="00B34437"/>
    <w:rsid w:val="00B34596"/>
    <w:rsid w:val="00B45B14"/>
    <w:rsid w:val="00B51B1F"/>
    <w:rsid w:val="00B52D51"/>
    <w:rsid w:val="00B65C7C"/>
    <w:rsid w:val="00B660F0"/>
    <w:rsid w:val="00B82EBB"/>
    <w:rsid w:val="00B861C7"/>
    <w:rsid w:val="00B91A40"/>
    <w:rsid w:val="00B97F39"/>
    <w:rsid w:val="00BB00EF"/>
    <w:rsid w:val="00BB08D9"/>
    <w:rsid w:val="00BB5A70"/>
    <w:rsid w:val="00BB6D29"/>
    <w:rsid w:val="00BE0B83"/>
    <w:rsid w:val="00BE3239"/>
    <w:rsid w:val="00BE4AD9"/>
    <w:rsid w:val="00BE5752"/>
    <w:rsid w:val="00C00C1D"/>
    <w:rsid w:val="00C03F87"/>
    <w:rsid w:val="00C06DA2"/>
    <w:rsid w:val="00C144DE"/>
    <w:rsid w:val="00C16183"/>
    <w:rsid w:val="00C24573"/>
    <w:rsid w:val="00C27BBE"/>
    <w:rsid w:val="00C44E66"/>
    <w:rsid w:val="00C4553B"/>
    <w:rsid w:val="00C53F91"/>
    <w:rsid w:val="00C544D5"/>
    <w:rsid w:val="00C54BDC"/>
    <w:rsid w:val="00C61BD5"/>
    <w:rsid w:val="00C62111"/>
    <w:rsid w:val="00C66E90"/>
    <w:rsid w:val="00C71540"/>
    <w:rsid w:val="00C74506"/>
    <w:rsid w:val="00C80B8C"/>
    <w:rsid w:val="00C84FE8"/>
    <w:rsid w:val="00C87E66"/>
    <w:rsid w:val="00C949A2"/>
    <w:rsid w:val="00C979AC"/>
    <w:rsid w:val="00CA114E"/>
    <w:rsid w:val="00CA21FA"/>
    <w:rsid w:val="00CB1AEA"/>
    <w:rsid w:val="00CB2F73"/>
    <w:rsid w:val="00CB74FF"/>
    <w:rsid w:val="00CD1100"/>
    <w:rsid w:val="00CD6BB0"/>
    <w:rsid w:val="00CE1525"/>
    <w:rsid w:val="00CE1603"/>
    <w:rsid w:val="00CE51D4"/>
    <w:rsid w:val="00CE5E6C"/>
    <w:rsid w:val="00CF2632"/>
    <w:rsid w:val="00CF45B4"/>
    <w:rsid w:val="00CF7921"/>
    <w:rsid w:val="00D02F77"/>
    <w:rsid w:val="00D03AD5"/>
    <w:rsid w:val="00D05524"/>
    <w:rsid w:val="00D176E0"/>
    <w:rsid w:val="00D219CC"/>
    <w:rsid w:val="00D3516A"/>
    <w:rsid w:val="00D42110"/>
    <w:rsid w:val="00D6228D"/>
    <w:rsid w:val="00D63599"/>
    <w:rsid w:val="00D63AF0"/>
    <w:rsid w:val="00D71F76"/>
    <w:rsid w:val="00D92E71"/>
    <w:rsid w:val="00D96AE3"/>
    <w:rsid w:val="00DA450C"/>
    <w:rsid w:val="00DB3E8A"/>
    <w:rsid w:val="00DB3EA3"/>
    <w:rsid w:val="00DC2E6B"/>
    <w:rsid w:val="00DC54A5"/>
    <w:rsid w:val="00DD09D6"/>
    <w:rsid w:val="00DD09EC"/>
    <w:rsid w:val="00DD440F"/>
    <w:rsid w:val="00DE0235"/>
    <w:rsid w:val="00DE04F1"/>
    <w:rsid w:val="00DE2C05"/>
    <w:rsid w:val="00DE343E"/>
    <w:rsid w:val="00DE626E"/>
    <w:rsid w:val="00DE64C6"/>
    <w:rsid w:val="00DF2CD1"/>
    <w:rsid w:val="00DF6A37"/>
    <w:rsid w:val="00DF7962"/>
    <w:rsid w:val="00E05F75"/>
    <w:rsid w:val="00E06B41"/>
    <w:rsid w:val="00E14929"/>
    <w:rsid w:val="00E231C1"/>
    <w:rsid w:val="00E24B59"/>
    <w:rsid w:val="00E346D0"/>
    <w:rsid w:val="00E357A7"/>
    <w:rsid w:val="00E36C9F"/>
    <w:rsid w:val="00E4137D"/>
    <w:rsid w:val="00E44034"/>
    <w:rsid w:val="00E52511"/>
    <w:rsid w:val="00E62004"/>
    <w:rsid w:val="00E74DB6"/>
    <w:rsid w:val="00E74DD6"/>
    <w:rsid w:val="00E76274"/>
    <w:rsid w:val="00E84B16"/>
    <w:rsid w:val="00E85F5E"/>
    <w:rsid w:val="00E87083"/>
    <w:rsid w:val="00E873E2"/>
    <w:rsid w:val="00E91A8B"/>
    <w:rsid w:val="00EA4B41"/>
    <w:rsid w:val="00EB0913"/>
    <w:rsid w:val="00EB4640"/>
    <w:rsid w:val="00EB6215"/>
    <w:rsid w:val="00ED159E"/>
    <w:rsid w:val="00ED18CF"/>
    <w:rsid w:val="00ED5F1D"/>
    <w:rsid w:val="00EE665E"/>
    <w:rsid w:val="00EF0F51"/>
    <w:rsid w:val="00EF75CE"/>
    <w:rsid w:val="00F04337"/>
    <w:rsid w:val="00F10AB3"/>
    <w:rsid w:val="00F228F7"/>
    <w:rsid w:val="00F2467A"/>
    <w:rsid w:val="00F348BF"/>
    <w:rsid w:val="00F35995"/>
    <w:rsid w:val="00F40C24"/>
    <w:rsid w:val="00F43178"/>
    <w:rsid w:val="00F50C1F"/>
    <w:rsid w:val="00F56894"/>
    <w:rsid w:val="00F60022"/>
    <w:rsid w:val="00F60B82"/>
    <w:rsid w:val="00F63454"/>
    <w:rsid w:val="00F67399"/>
    <w:rsid w:val="00F83A8B"/>
    <w:rsid w:val="00F86051"/>
    <w:rsid w:val="00F91742"/>
    <w:rsid w:val="00F93528"/>
    <w:rsid w:val="00F95C99"/>
    <w:rsid w:val="00FA0C0A"/>
    <w:rsid w:val="00FA3856"/>
    <w:rsid w:val="00FA443E"/>
    <w:rsid w:val="00FB45F1"/>
    <w:rsid w:val="00FB594B"/>
    <w:rsid w:val="00FC2CF0"/>
    <w:rsid w:val="00FC6999"/>
    <w:rsid w:val="00FC7F63"/>
    <w:rsid w:val="00FD33C0"/>
    <w:rsid w:val="00FD4668"/>
    <w:rsid w:val="00FF498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61BC"/>
  <w15:chartTrackingRefBased/>
  <w15:docId w15:val="{EE028D7D-E3C8-4E20-BFDC-D583BD21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B6B"/>
    <w:rPr>
      <w:rFonts w:ascii="Segoe UI" w:hAnsi="Segoe UI" w:cs="Segoe UI"/>
      <w:sz w:val="18"/>
      <w:szCs w:val="18"/>
    </w:rPr>
  </w:style>
  <w:style w:type="character" w:styleId="Hyperlink">
    <w:name w:val="Hyperlink"/>
    <w:basedOn w:val="DefaultParagraphFont"/>
    <w:unhideWhenUsed/>
    <w:rsid w:val="00A33633"/>
    <w:rPr>
      <w:color w:val="0563C1" w:themeColor="hyperlink"/>
      <w:u w:val="single"/>
    </w:rPr>
  </w:style>
  <w:style w:type="paragraph" w:styleId="Header">
    <w:name w:val="header"/>
    <w:basedOn w:val="Normal"/>
    <w:link w:val="HeaderChar"/>
    <w:uiPriority w:val="99"/>
    <w:unhideWhenUsed/>
    <w:rsid w:val="0025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FB"/>
  </w:style>
  <w:style w:type="paragraph" w:styleId="Footer">
    <w:name w:val="footer"/>
    <w:basedOn w:val="Normal"/>
    <w:link w:val="FooterChar"/>
    <w:uiPriority w:val="99"/>
    <w:unhideWhenUsed/>
    <w:rsid w:val="0025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FB"/>
  </w:style>
  <w:style w:type="character" w:styleId="CommentReference">
    <w:name w:val="annotation reference"/>
    <w:basedOn w:val="DefaultParagraphFont"/>
    <w:uiPriority w:val="99"/>
    <w:semiHidden/>
    <w:unhideWhenUsed/>
    <w:rsid w:val="00DE343E"/>
    <w:rPr>
      <w:sz w:val="16"/>
      <w:szCs w:val="16"/>
    </w:rPr>
  </w:style>
  <w:style w:type="paragraph" w:styleId="CommentText">
    <w:name w:val="annotation text"/>
    <w:basedOn w:val="Normal"/>
    <w:link w:val="CommentTextChar"/>
    <w:uiPriority w:val="99"/>
    <w:semiHidden/>
    <w:unhideWhenUsed/>
    <w:rsid w:val="00DE343E"/>
    <w:pPr>
      <w:spacing w:line="240" w:lineRule="auto"/>
    </w:pPr>
    <w:rPr>
      <w:sz w:val="20"/>
      <w:szCs w:val="20"/>
    </w:rPr>
  </w:style>
  <w:style w:type="character" w:customStyle="1" w:styleId="CommentTextChar">
    <w:name w:val="Comment Text Char"/>
    <w:basedOn w:val="DefaultParagraphFont"/>
    <w:link w:val="CommentText"/>
    <w:uiPriority w:val="99"/>
    <w:semiHidden/>
    <w:rsid w:val="00DE343E"/>
    <w:rPr>
      <w:sz w:val="20"/>
      <w:szCs w:val="20"/>
    </w:rPr>
  </w:style>
  <w:style w:type="paragraph" w:styleId="CommentSubject">
    <w:name w:val="annotation subject"/>
    <w:basedOn w:val="CommentText"/>
    <w:next w:val="CommentText"/>
    <w:link w:val="CommentSubjectChar"/>
    <w:uiPriority w:val="99"/>
    <w:semiHidden/>
    <w:unhideWhenUsed/>
    <w:rsid w:val="00DE343E"/>
    <w:rPr>
      <w:b/>
      <w:bCs/>
    </w:rPr>
  </w:style>
  <w:style w:type="character" w:customStyle="1" w:styleId="CommentSubjectChar">
    <w:name w:val="Comment Subject Char"/>
    <w:basedOn w:val="CommentTextChar"/>
    <w:link w:val="CommentSubject"/>
    <w:uiPriority w:val="99"/>
    <w:semiHidden/>
    <w:rsid w:val="00DE343E"/>
    <w:rPr>
      <w:b/>
      <w:bCs/>
      <w:sz w:val="20"/>
      <w:szCs w:val="20"/>
    </w:rPr>
  </w:style>
  <w:style w:type="table" w:styleId="TableGrid">
    <w:name w:val="Table Grid"/>
    <w:basedOn w:val="TableNormal"/>
    <w:uiPriority w:val="39"/>
    <w:rsid w:val="00A1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5C"/>
    <w:rPr>
      <w:color w:val="954F72" w:themeColor="followedHyperlink"/>
      <w:u w:val="single"/>
    </w:rPr>
  </w:style>
  <w:style w:type="table" w:customStyle="1" w:styleId="TableGrid1">
    <w:name w:val="Table Grid1"/>
    <w:basedOn w:val="TableNormal"/>
    <w:next w:val="TableGrid"/>
    <w:uiPriority w:val="39"/>
    <w:rsid w:val="000E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44D5"/>
    <w:rPr>
      <w:color w:val="605E5C"/>
      <w:shd w:val="clear" w:color="auto" w:fill="E1DFDD"/>
    </w:rPr>
  </w:style>
  <w:style w:type="paragraph" w:styleId="ListParagraph">
    <w:name w:val="List Paragraph"/>
    <w:basedOn w:val="Normal"/>
    <w:uiPriority w:val="34"/>
    <w:qFormat/>
    <w:rsid w:val="005E65AF"/>
    <w:pPr>
      <w:ind w:left="720"/>
      <w:contextualSpacing/>
    </w:pPr>
  </w:style>
  <w:style w:type="paragraph" w:styleId="Revision">
    <w:name w:val="Revision"/>
    <w:hidden/>
    <w:uiPriority w:val="99"/>
    <w:semiHidden/>
    <w:rsid w:val="00DE0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80623">
      <w:bodyDiv w:val="1"/>
      <w:marLeft w:val="0"/>
      <w:marRight w:val="0"/>
      <w:marTop w:val="0"/>
      <w:marBottom w:val="0"/>
      <w:divBdr>
        <w:top w:val="none" w:sz="0" w:space="0" w:color="auto"/>
        <w:left w:val="none" w:sz="0" w:space="0" w:color="auto"/>
        <w:bottom w:val="none" w:sz="0" w:space="0" w:color="auto"/>
        <w:right w:val="none" w:sz="0" w:space="0" w:color="auto"/>
      </w:divBdr>
    </w:div>
    <w:div w:id="1036350491">
      <w:bodyDiv w:val="1"/>
      <w:marLeft w:val="0"/>
      <w:marRight w:val="0"/>
      <w:marTop w:val="0"/>
      <w:marBottom w:val="0"/>
      <w:divBdr>
        <w:top w:val="none" w:sz="0" w:space="0" w:color="auto"/>
        <w:left w:val="none" w:sz="0" w:space="0" w:color="auto"/>
        <w:bottom w:val="none" w:sz="0" w:space="0" w:color="auto"/>
        <w:right w:val="none" w:sz="0" w:space="0" w:color="auto"/>
      </w:divBdr>
    </w:div>
    <w:div w:id="1582329818">
      <w:bodyDiv w:val="1"/>
      <w:marLeft w:val="0"/>
      <w:marRight w:val="0"/>
      <w:marTop w:val="0"/>
      <w:marBottom w:val="0"/>
      <w:divBdr>
        <w:top w:val="none" w:sz="0" w:space="0" w:color="auto"/>
        <w:left w:val="none" w:sz="0" w:space="0" w:color="auto"/>
        <w:bottom w:val="none" w:sz="0" w:space="0" w:color="auto"/>
        <w:right w:val="none" w:sz="0" w:space="0" w:color="auto"/>
      </w:divBdr>
      <w:divsChild>
        <w:div w:id="1542664665">
          <w:marLeft w:val="0"/>
          <w:marRight w:val="0"/>
          <w:marTop w:val="0"/>
          <w:marBottom w:val="0"/>
          <w:divBdr>
            <w:top w:val="none" w:sz="0" w:space="0" w:color="auto"/>
            <w:left w:val="none" w:sz="0" w:space="0" w:color="auto"/>
            <w:bottom w:val="none" w:sz="0" w:space="0" w:color="auto"/>
            <w:right w:val="none" w:sz="0" w:space="0" w:color="auto"/>
          </w:divBdr>
          <w:divsChild>
            <w:div w:id="421224904">
              <w:marLeft w:val="0"/>
              <w:marRight w:val="0"/>
              <w:marTop w:val="0"/>
              <w:marBottom w:val="0"/>
              <w:divBdr>
                <w:top w:val="none" w:sz="0" w:space="0" w:color="auto"/>
                <w:left w:val="none" w:sz="0" w:space="0" w:color="auto"/>
                <w:bottom w:val="none" w:sz="0" w:space="0" w:color="auto"/>
                <w:right w:val="none" w:sz="0" w:space="0" w:color="auto"/>
              </w:divBdr>
              <w:divsChild>
                <w:div w:id="1540631309">
                  <w:marLeft w:val="0"/>
                  <w:marRight w:val="0"/>
                  <w:marTop w:val="0"/>
                  <w:marBottom w:val="0"/>
                  <w:divBdr>
                    <w:top w:val="none" w:sz="0" w:space="0" w:color="auto"/>
                    <w:left w:val="none" w:sz="0" w:space="0" w:color="auto"/>
                    <w:bottom w:val="none" w:sz="0" w:space="0" w:color="auto"/>
                    <w:right w:val="none" w:sz="0" w:space="0" w:color="auto"/>
                  </w:divBdr>
                  <w:divsChild>
                    <w:div w:id="666906906">
                      <w:marLeft w:val="0"/>
                      <w:marRight w:val="0"/>
                      <w:marTop w:val="0"/>
                      <w:marBottom w:val="0"/>
                      <w:divBdr>
                        <w:top w:val="none" w:sz="0" w:space="0" w:color="auto"/>
                        <w:left w:val="none" w:sz="0" w:space="0" w:color="auto"/>
                        <w:bottom w:val="none" w:sz="0" w:space="0" w:color="auto"/>
                        <w:right w:val="none" w:sz="0" w:space="0" w:color="auto"/>
                      </w:divBdr>
                      <w:divsChild>
                        <w:div w:id="193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7023">
      <w:bodyDiv w:val="1"/>
      <w:marLeft w:val="0"/>
      <w:marRight w:val="0"/>
      <w:marTop w:val="0"/>
      <w:marBottom w:val="0"/>
      <w:divBdr>
        <w:top w:val="none" w:sz="0" w:space="0" w:color="auto"/>
        <w:left w:val="none" w:sz="0" w:space="0" w:color="auto"/>
        <w:bottom w:val="none" w:sz="0" w:space="0" w:color="auto"/>
        <w:right w:val="none" w:sz="0" w:space="0" w:color="auto"/>
      </w:divBdr>
      <w:divsChild>
        <w:div w:id="930508780">
          <w:marLeft w:val="0"/>
          <w:marRight w:val="0"/>
          <w:marTop w:val="0"/>
          <w:marBottom w:val="0"/>
          <w:divBdr>
            <w:top w:val="none" w:sz="0" w:space="0" w:color="auto"/>
            <w:left w:val="none" w:sz="0" w:space="0" w:color="auto"/>
            <w:bottom w:val="none" w:sz="0" w:space="0" w:color="auto"/>
            <w:right w:val="none" w:sz="0" w:space="0" w:color="auto"/>
          </w:divBdr>
          <w:divsChild>
            <w:div w:id="603532900">
              <w:marLeft w:val="0"/>
              <w:marRight w:val="0"/>
              <w:marTop w:val="0"/>
              <w:marBottom w:val="0"/>
              <w:divBdr>
                <w:top w:val="none" w:sz="0" w:space="0" w:color="auto"/>
                <w:left w:val="none" w:sz="0" w:space="0" w:color="auto"/>
                <w:bottom w:val="none" w:sz="0" w:space="0" w:color="auto"/>
                <w:right w:val="none" w:sz="0" w:space="0" w:color="auto"/>
              </w:divBdr>
              <w:divsChild>
                <w:div w:id="598098346">
                  <w:marLeft w:val="0"/>
                  <w:marRight w:val="0"/>
                  <w:marTop w:val="0"/>
                  <w:marBottom w:val="0"/>
                  <w:divBdr>
                    <w:top w:val="none" w:sz="0" w:space="0" w:color="auto"/>
                    <w:left w:val="none" w:sz="0" w:space="0" w:color="auto"/>
                    <w:bottom w:val="none" w:sz="0" w:space="0" w:color="auto"/>
                    <w:right w:val="none" w:sz="0" w:space="0" w:color="auto"/>
                  </w:divBdr>
                  <w:divsChild>
                    <w:div w:id="1073354834">
                      <w:marLeft w:val="0"/>
                      <w:marRight w:val="0"/>
                      <w:marTop w:val="0"/>
                      <w:marBottom w:val="0"/>
                      <w:divBdr>
                        <w:top w:val="none" w:sz="0" w:space="0" w:color="auto"/>
                        <w:left w:val="none" w:sz="0" w:space="0" w:color="auto"/>
                        <w:bottom w:val="none" w:sz="0" w:space="0" w:color="auto"/>
                        <w:right w:val="none" w:sz="0" w:space="0" w:color="auto"/>
                      </w:divBdr>
                      <w:divsChild>
                        <w:div w:id="1612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mspsportscapital.com" TargetMode="Externa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privacy@mspsportscapital.com" TargetMode="External"/><Relationship Id="rId4" Type="http://schemas.openxmlformats.org/officeDocument/2006/relationships/styles" Target="styles.xml"/><Relationship Id="rId9" Type="http://schemas.openxmlformats.org/officeDocument/2006/relationships/hyperlink" Target="https://policies.google.com/technologies/partner-site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DB1!168454006.1</documentid>
  <senderid>MP096464</senderid>
  <senderemail>JESSE.TAYLOR@MORGANLEWIS.COM</senderemail>
  <lastmodified>2026-04-15T15:34:00.0000000-04:00</lastmodified>
  <database>DB1</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2AD03B8C70648A86185FACB3EA1FC" ma:contentTypeVersion="11" ma:contentTypeDescription="Create a new document." ma:contentTypeScope="" ma:versionID="5c67cc58c0700564416ab06669cf139c">
  <xsd:schema xmlns:xsd="http://www.w3.org/2001/XMLSchema" xmlns:xs="http://www.w3.org/2001/XMLSchema" xmlns:p="http://schemas.microsoft.com/office/2006/metadata/properties" xmlns:ns2="15886cc8-9328-4367-83fc-e43fb7db10f4" xmlns:ns3="59ec44de-b458-4ac1-aac3-e2bd6c4ed47e" targetNamespace="http://schemas.microsoft.com/office/2006/metadata/properties" ma:root="true" ma:fieldsID="669f769875e702e6a6e872e2a0d69bdd" ns2:_="" ns3:_="">
    <xsd:import namespace="15886cc8-9328-4367-83fc-e43fb7db10f4"/>
    <xsd:import namespace="59ec44de-b458-4ac1-aac3-e2bd6c4ed4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86cc8-9328-4367-83fc-e43fb7db1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03882e-90f1-41f3-af6a-36009b383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c44de-b458-4ac1-aac3-e2bd6c4ed4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18814-e2f0-486e-85c7-41de1f7fd682}" ma:internalName="TaxCatchAll" ma:showField="CatchAllData" ma:web="59ec44de-b458-4ac1-aac3-e2bd6c4ed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9ec44de-b458-4ac1-aac3-e2bd6c4ed47e" xsi:nil="true"/>
    <lcf76f155ced4ddcb4097134ff3c332f xmlns="15886cc8-9328-4367-83fc-e43fb7db1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9101C-CA6D-4D05-AC2C-25FC611B57D9}">
  <ds:schemaRefs>
    <ds:schemaRef ds:uri="http://schemas.openxmlformats.org/officeDocument/2006/bibliography"/>
  </ds:schemaRefs>
</ds:datastoreItem>
</file>

<file path=customXml/itemProps2.xml><?xml version="1.0" encoding="utf-8"?>
<ds:datastoreItem xmlns:ds="http://schemas.openxmlformats.org/officeDocument/2006/customXml" ds:itemID="{A2A2BFB9-8B05-40F5-89F4-41572217ECC2}">
  <ds:schemaRefs>
    <ds:schemaRef ds:uri="http://www.imanage.com/work/xmlschema"/>
  </ds:schemaRefs>
</ds:datastoreItem>
</file>

<file path=customXml/itemProps3.xml><?xml version="1.0" encoding="utf-8"?>
<ds:datastoreItem xmlns:ds="http://schemas.openxmlformats.org/officeDocument/2006/customXml" ds:itemID="{C6A9FF69-9449-4FF2-975A-869989C16317}"/>
</file>

<file path=customXml/itemProps4.xml><?xml version="1.0" encoding="utf-8"?>
<ds:datastoreItem xmlns:ds="http://schemas.openxmlformats.org/officeDocument/2006/customXml" ds:itemID="{0D9CA2E7-D555-4B82-A01C-77056B2DFD26}"/>
</file>

<file path=customXml/itemProps5.xml><?xml version="1.0" encoding="utf-8"?>
<ds:datastoreItem xmlns:ds="http://schemas.openxmlformats.org/officeDocument/2006/customXml" ds:itemID="{04EFC5BF-BA10-4A7B-8CD9-839690CA4DFE}"/>
</file>

<file path=docProps/app.xml><?xml version="1.0" encoding="utf-8"?>
<Properties xmlns="http://schemas.openxmlformats.org/officeDocument/2006/extended-properties" xmlns:vt="http://schemas.openxmlformats.org/officeDocument/2006/docPropsVTypes">
  <Template>Normal</Template>
  <TotalTime>2</TotalTime>
  <Pages>4</Pages>
  <Words>1428</Words>
  <Characters>8144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Jesse</dc:creator>
  <cp:lastModifiedBy>David Wolf</cp:lastModifiedBy>
  <cp:revision>2</cp:revision>
  <cp:lastPrinted>2019-12-19T20:55:00Z</cp:lastPrinted>
  <dcterms:created xsi:type="dcterms:W3CDTF">2026-04-16T19:35:00Z</dcterms:created>
  <dcterms:modified xsi:type="dcterms:W3CDTF">2026-04-16T19:35:00Z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421800</vt:r8>
  </property>
  <property fmtid="{D5CDD505-2E9C-101B-9397-08002B2CF9AE}" pid="3" name="ContentTypeId">
    <vt:lpwstr>0x01010069F2AD03B8C70648A86185FACB3EA1FC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